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8B7" w:rsidRDefault="00BD78B7" w:rsidP="00BD78B7">
      <w:r>
        <w:rPr>
          <w:noProof/>
          <w:lang w:eastAsia="de-DE"/>
        </w:rPr>
        <w:drawing>
          <wp:anchor distT="0" distB="0" distL="114300" distR="114300" simplePos="0" relativeHeight="251657728" behindDoc="0" locked="0" layoutInCell="1" allowOverlap="1" wp14:anchorId="56FD9220" wp14:editId="58DBC425">
            <wp:simplePos x="0" y="0"/>
            <wp:positionH relativeFrom="column">
              <wp:posOffset>-41910</wp:posOffset>
            </wp:positionH>
            <wp:positionV relativeFrom="paragraph">
              <wp:posOffset>-161925</wp:posOffset>
            </wp:positionV>
            <wp:extent cx="2397760" cy="1077595"/>
            <wp:effectExtent l="0" t="0" r="0" b="0"/>
            <wp:wrapNone/>
            <wp:docPr id="27" name="Bild 27" descr="KeyCoMath-Logo-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eyCoMath-Logo-norm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5680" behindDoc="0" locked="0" layoutInCell="1" allowOverlap="1" wp14:anchorId="3422617B" wp14:editId="26026F0C">
            <wp:simplePos x="0" y="0"/>
            <wp:positionH relativeFrom="column">
              <wp:posOffset>4687570</wp:posOffset>
            </wp:positionH>
            <wp:positionV relativeFrom="paragraph">
              <wp:posOffset>-190500</wp:posOffset>
            </wp:positionV>
            <wp:extent cx="1589405" cy="617220"/>
            <wp:effectExtent l="0" t="0" r="0" b="0"/>
            <wp:wrapNone/>
            <wp:docPr id="26" name="Bild 26" descr="EU_flag_LLP_EN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U_flag_LLP_EN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8B7" w:rsidRDefault="00BD78B7" w:rsidP="00BD78B7"/>
    <w:p w:rsidR="00BD78B7" w:rsidRDefault="00BD78B7" w:rsidP="00BD78B7"/>
    <w:p w:rsidR="00BD78B7" w:rsidRDefault="00BD78B7" w:rsidP="00BD78B7"/>
    <w:p w:rsidR="00BD78B7" w:rsidRDefault="00BD78B7" w:rsidP="00BD78B7"/>
    <w:p w:rsidR="00BD78B7" w:rsidRPr="00901F54" w:rsidRDefault="00BD78B7" w:rsidP="00BD78B7"/>
    <w:p w:rsidR="00BD78B7" w:rsidRDefault="00BD78B7" w:rsidP="00BD78B7"/>
    <w:p w:rsidR="00BD78B7" w:rsidRDefault="00BD78B7" w:rsidP="00BD78B7"/>
    <w:p w:rsidR="00094304" w:rsidRPr="00782A1C" w:rsidRDefault="00F2393D" w:rsidP="00BD78B7">
      <w:pPr>
        <w:jc w:val="center"/>
        <w:rPr>
          <w:b/>
          <w:color w:val="284780"/>
          <w:sz w:val="40"/>
          <w:szCs w:val="40"/>
          <w:lang w:val="en-GB"/>
        </w:rPr>
      </w:pPr>
      <w:r w:rsidRPr="00782A1C">
        <w:rPr>
          <w:b/>
          <w:color w:val="284780"/>
          <w:sz w:val="40"/>
          <w:szCs w:val="40"/>
          <w:lang w:val="en-GB"/>
        </w:rPr>
        <w:t>Random Experiments</w:t>
      </w:r>
    </w:p>
    <w:p w:rsidR="00AE6BFA" w:rsidRPr="00782A1C" w:rsidRDefault="00AE6BFA" w:rsidP="00BD78B7">
      <w:pPr>
        <w:jc w:val="center"/>
        <w:rPr>
          <w:color w:val="284780"/>
          <w:lang w:val="en-GB"/>
        </w:rPr>
      </w:pPr>
    </w:p>
    <w:p w:rsidR="00AE6BFA" w:rsidRPr="00782A1C" w:rsidRDefault="00F2393D" w:rsidP="00BD78B7">
      <w:pPr>
        <w:jc w:val="center"/>
        <w:rPr>
          <w:b/>
          <w:color w:val="284780"/>
          <w:sz w:val="24"/>
          <w:szCs w:val="24"/>
          <w:lang w:val="en-GB"/>
        </w:rPr>
      </w:pPr>
      <w:r w:rsidRPr="00782A1C">
        <w:rPr>
          <w:b/>
          <w:color w:val="284780"/>
          <w:sz w:val="24"/>
          <w:szCs w:val="24"/>
          <w:lang w:val="en-GB"/>
        </w:rPr>
        <w:t>Investigating Probability</w:t>
      </w:r>
    </w:p>
    <w:p w:rsidR="00AE6BFA" w:rsidRPr="00782A1C" w:rsidRDefault="00AE6BFA" w:rsidP="00BD78B7">
      <w:pPr>
        <w:jc w:val="center"/>
        <w:rPr>
          <w:color w:val="284780"/>
          <w:lang w:val="en-GB"/>
        </w:rPr>
      </w:pPr>
    </w:p>
    <w:p w:rsidR="000F659A" w:rsidRPr="00782A1C" w:rsidRDefault="000A7438" w:rsidP="00BD78B7">
      <w:pPr>
        <w:jc w:val="center"/>
        <w:rPr>
          <w:color w:val="284780"/>
          <w:lang w:val="en-GB"/>
        </w:rPr>
      </w:pPr>
      <w:r w:rsidRPr="00782A1C">
        <w:rPr>
          <w:color w:val="284780"/>
          <w:lang w:val="en-GB"/>
        </w:rPr>
        <w:t>Maximilian Gartner</w:t>
      </w:r>
      <w:r w:rsidR="009A4497" w:rsidRPr="00782A1C">
        <w:rPr>
          <w:color w:val="284780"/>
          <w:lang w:val="en-GB"/>
        </w:rPr>
        <w:t xml:space="preserve">, </w:t>
      </w:r>
      <w:r w:rsidRPr="00782A1C">
        <w:rPr>
          <w:color w:val="284780"/>
          <w:lang w:val="en-GB"/>
        </w:rPr>
        <w:t>Walt</w:t>
      </w:r>
      <w:r w:rsidR="0079386E" w:rsidRPr="00782A1C">
        <w:rPr>
          <w:color w:val="284780"/>
          <w:lang w:val="en-GB"/>
        </w:rPr>
        <w:t>h</w:t>
      </w:r>
      <w:r w:rsidRPr="00782A1C">
        <w:rPr>
          <w:color w:val="284780"/>
          <w:lang w:val="en-GB"/>
        </w:rPr>
        <w:t xml:space="preserve">er </w:t>
      </w:r>
      <w:proofErr w:type="spellStart"/>
      <w:r w:rsidRPr="00782A1C">
        <w:rPr>
          <w:color w:val="284780"/>
          <w:lang w:val="en-GB"/>
        </w:rPr>
        <w:t>Unterleitner</w:t>
      </w:r>
      <w:proofErr w:type="spellEnd"/>
      <w:r w:rsidRPr="00782A1C">
        <w:rPr>
          <w:color w:val="284780"/>
          <w:lang w:val="en-GB"/>
        </w:rPr>
        <w:t xml:space="preserve">, </w:t>
      </w:r>
      <w:r w:rsidR="009A4497" w:rsidRPr="00782A1C">
        <w:rPr>
          <w:color w:val="284780"/>
          <w:lang w:val="en-GB"/>
        </w:rPr>
        <w:t xml:space="preserve">Manfred </w:t>
      </w:r>
      <w:proofErr w:type="spellStart"/>
      <w:r w:rsidR="009A4497" w:rsidRPr="00782A1C">
        <w:rPr>
          <w:color w:val="284780"/>
          <w:lang w:val="en-GB"/>
        </w:rPr>
        <w:t>Piok</w:t>
      </w:r>
      <w:proofErr w:type="spellEnd"/>
    </w:p>
    <w:p w:rsidR="000F659A" w:rsidRPr="00782A1C" w:rsidRDefault="000F659A" w:rsidP="00E665F1">
      <w:pPr>
        <w:rPr>
          <w:lang w:val="en-GB"/>
        </w:rPr>
      </w:pPr>
    </w:p>
    <w:p w:rsidR="002E31D0" w:rsidRPr="00782A1C" w:rsidRDefault="002E31D0" w:rsidP="00E665F1">
      <w:pPr>
        <w:rPr>
          <w:lang w:val="en-GB"/>
        </w:rPr>
      </w:pPr>
    </w:p>
    <w:p w:rsidR="004C7EF2" w:rsidRPr="00782A1C" w:rsidRDefault="004C7EF2" w:rsidP="00E665F1">
      <w:pPr>
        <w:rPr>
          <w:lang w:val="en-GB"/>
        </w:rPr>
      </w:pPr>
    </w:p>
    <w:p w:rsidR="004C7EF2" w:rsidRPr="00782A1C" w:rsidRDefault="004C7EF2" w:rsidP="004C7EF2">
      <w:pPr>
        <w:rPr>
          <w:b/>
          <w:color w:val="284780"/>
          <w:sz w:val="24"/>
          <w:szCs w:val="24"/>
          <w:lang w:val="en-GB"/>
        </w:rPr>
      </w:pPr>
      <w:r w:rsidRPr="00782A1C">
        <w:rPr>
          <w:b/>
          <w:color w:val="284780"/>
          <w:sz w:val="24"/>
          <w:szCs w:val="24"/>
          <w:lang w:val="en-GB"/>
        </w:rPr>
        <w:t>Intention</w:t>
      </w:r>
    </w:p>
    <w:p w:rsidR="004C7EF2" w:rsidRPr="00782A1C" w:rsidRDefault="004C7EF2" w:rsidP="004C7EF2">
      <w:pPr>
        <w:rPr>
          <w:lang w:val="en-GB"/>
        </w:rPr>
      </w:pPr>
    </w:p>
    <w:p w:rsidR="00792D67" w:rsidRPr="00782A1C" w:rsidRDefault="00FC2029" w:rsidP="00792D67">
      <w:pPr>
        <w:rPr>
          <w:rFonts w:asciiTheme="majorHAnsi" w:hAnsiTheme="majorHAnsi"/>
          <w:lang w:val="en-GB"/>
        </w:rPr>
      </w:pPr>
      <w:r w:rsidRPr="00782A1C">
        <w:rPr>
          <w:rFonts w:asciiTheme="majorHAnsi" w:hAnsiTheme="majorHAnsi"/>
          <w:lang w:val="en-GB"/>
        </w:rPr>
        <w:t xml:space="preserve">In this learning environment, different random experiments will be tested with dice and coins to enable the pupils to become familiar with the term probability </w:t>
      </w:r>
      <w:r w:rsidR="00BE35AC" w:rsidRPr="00782A1C">
        <w:rPr>
          <w:rFonts w:asciiTheme="majorHAnsi" w:hAnsiTheme="majorHAnsi"/>
          <w:lang w:val="en-GB"/>
        </w:rPr>
        <w:t xml:space="preserve">in both single-step experiments and compound experiments. The pupils should recognize the connection between statistical probability and traditional probability and be familiar with the </w:t>
      </w:r>
      <w:r w:rsidR="00792D67" w:rsidRPr="00782A1C">
        <w:rPr>
          <w:rFonts w:asciiTheme="majorHAnsi" w:hAnsiTheme="majorHAnsi"/>
          <w:lang w:val="en-GB"/>
        </w:rPr>
        <w:t xml:space="preserve">expected value and the </w:t>
      </w:r>
      <w:r w:rsidR="00BE35AC" w:rsidRPr="00782A1C">
        <w:rPr>
          <w:rFonts w:asciiTheme="majorHAnsi" w:hAnsiTheme="majorHAnsi"/>
          <w:lang w:val="en-GB"/>
        </w:rPr>
        <w:t xml:space="preserve">effects of </w:t>
      </w:r>
      <w:r w:rsidR="00792D67" w:rsidRPr="00782A1C">
        <w:rPr>
          <w:rFonts w:asciiTheme="majorHAnsi" w:hAnsiTheme="majorHAnsi"/>
          <w:lang w:val="en-GB"/>
        </w:rPr>
        <w:t xml:space="preserve">random fluctuations. About six lessons are recommended for this learning environment. </w:t>
      </w:r>
    </w:p>
    <w:p w:rsidR="002D67B6" w:rsidRPr="00782A1C" w:rsidRDefault="002D67B6" w:rsidP="00792D67">
      <w:pPr>
        <w:tabs>
          <w:tab w:val="left" w:pos="8175"/>
        </w:tabs>
        <w:rPr>
          <w:rFonts w:asciiTheme="majorHAnsi" w:hAnsiTheme="majorHAnsi"/>
          <w:lang w:val="en-GB"/>
        </w:rPr>
      </w:pPr>
    </w:p>
    <w:p w:rsidR="00E4434D" w:rsidRPr="00782A1C" w:rsidRDefault="00E4434D" w:rsidP="004C7EF2">
      <w:pPr>
        <w:rPr>
          <w:lang w:val="en-GB"/>
        </w:rPr>
      </w:pPr>
    </w:p>
    <w:p w:rsidR="00AE6BFA" w:rsidRPr="00782A1C" w:rsidRDefault="00AE6BFA" w:rsidP="004C7EF2">
      <w:pPr>
        <w:rPr>
          <w:lang w:val="en-GB"/>
        </w:rPr>
      </w:pPr>
    </w:p>
    <w:p w:rsidR="002E31D0" w:rsidRPr="00782A1C" w:rsidRDefault="00F2393D" w:rsidP="00E665F1">
      <w:pPr>
        <w:rPr>
          <w:b/>
          <w:color w:val="284780"/>
          <w:sz w:val="24"/>
          <w:szCs w:val="24"/>
          <w:lang w:val="en-GB"/>
        </w:rPr>
      </w:pPr>
      <w:r w:rsidRPr="00782A1C">
        <w:rPr>
          <w:b/>
          <w:color w:val="284780"/>
          <w:sz w:val="24"/>
          <w:szCs w:val="24"/>
          <w:lang w:val="en-GB"/>
        </w:rPr>
        <w:t>Background of Subject Matter</w:t>
      </w:r>
    </w:p>
    <w:p w:rsidR="002E31D0" w:rsidRPr="00782A1C" w:rsidRDefault="002E31D0" w:rsidP="00E665F1">
      <w:pPr>
        <w:rPr>
          <w:lang w:val="en-GB"/>
        </w:rPr>
      </w:pPr>
    </w:p>
    <w:p w:rsidR="00D50AEE" w:rsidRPr="00782A1C" w:rsidRDefault="00D50AEE" w:rsidP="00E665F1">
      <w:pPr>
        <w:rPr>
          <w:rFonts w:asciiTheme="majorHAnsi" w:hAnsiTheme="majorHAnsi"/>
          <w:lang w:val="en-GB"/>
        </w:rPr>
      </w:pPr>
      <w:r w:rsidRPr="00782A1C">
        <w:rPr>
          <w:rFonts w:asciiTheme="majorHAnsi" w:hAnsiTheme="majorHAnsi"/>
          <w:lang w:val="en-GB"/>
        </w:rPr>
        <w:t xml:space="preserve">In </w:t>
      </w:r>
      <w:r w:rsidR="00FC2029" w:rsidRPr="00782A1C">
        <w:rPr>
          <w:rFonts w:asciiTheme="majorHAnsi" w:hAnsiTheme="majorHAnsi"/>
          <w:lang w:val="en-GB"/>
        </w:rPr>
        <w:t>the lesson, the following topics will be covered</w:t>
      </w:r>
      <w:r w:rsidRPr="00782A1C">
        <w:rPr>
          <w:rFonts w:asciiTheme="majorHAnsi" w:hAnsiTheme="majorHAnsi"/>
          <w:lang w:val="en-GB"/>
        </w:rPr>
        <w:t>:</w:t>
      </w:r>
    </w:p>
    <w:p w:rsidR="00011367" w:rsidRPr="00782A1C" w:rsidRDefault="00792D67" w:rsidP="00011367">
      <w:pPr>
        <w:pStyle w:val="Listenabsatz"/>
        <w:numPr>
          <w:ilvl w:val="0"/>
          <w:numId w:val="17"/>
        </w:numPr>
        <w:rPr>
          <w:rFonts w:asciiTheme="majorHAnsi" w:hAnsiTheme="majorHAnsi"/>
          <w:lang w:val="en-GB"/>
        </w:rPr>
      </w:pPr>
      <w:r w:rsidRPr="00782A1C">
        <w:rPr>
          <w:rFonts w:asciiTheme="majorHAnsi" w:hAnsiTheme="majorHAnsi"/>
          <w:lang w:val="en-GB"/>
        </w:rPr>
        <w:t>Statistical probability</w:t>
      </w:r>
    </w:p>
    <w:p w:rsidR="00011367" w:rsidRPr="00782A1C" w:rsidRDefault="00792D67" w:rsidP="00011367">
      <w:pPr>
        <w:pStyle w:val="Listenabsatz"/>
        <w:numPr>
          <w:ilvl w:val="0"/>
          <w:numId w:val="17"/>
        </w:numPr>
        <w:rPr>
          <w:rFonts w:asciiTheme="majorHAnsi" w:hAnsiTheme="majorHAnsi"/>
          <w:lang w:val="en-GB"/>
        </w:rPr>
      </w:pPr>
      <w:r w:rsidRPr="00782A1C">
        <w:rPr>
          <w:rFonts w:asciiTheme="majorHAnsi" w:hAnsiTheme="majorHAnsi"/>
          <w:lang w:val="en-GB"/>
        </w:rPr>
        <w:t xml:space="preserve">Presentation and distribution of values in </w:t>
      </w:r>
      <w:r w:rsidR="00782A1C" w:rsidRPr="00782A1C">
        <w:rPr>
          <w:rFonts w:asciiTheme="majorHAnsi" w:hAnsiTheme="majorHAnsi"/>
          <w:lang w:val="en-GB"/>
        </w:rPr>
        <w:t>random</w:t>
      </w:r>
      <w:r w:rsidRPr="00782A1C">
        <w:rPr>
          <w:rFonts w:asciiTheme="majorHAnsi" w:hAnsiTheme="majorHAnsi"/>
          <w:lang w:val="en-GB"/>
        </w:rPr>
        <w:t xml:space="preserve"> experiments</w:t>
      </w:r>
    </w:p>
    <w:p w:rsidR="00011367" w:rsidRPr="00782A1C" w:rsidRDefault="00782A1C" w:rsidP="00011367">
      <w:pPr>
        <w:pStyle w:val="Listenabsatz"/>
        <w:numPr>
          <w:ilvl w:val="0"/>
          <w:numId w:val="17"/>
        </w:num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Chances and probability of success</w:t>
      </w:r>
    </w:p>
    <w:p w:rsidR="00011367" w:rsidRPr="00782A1C" w:rsidRDefault="00782A1C" w:rsidP="00011367">
      <w:pPr>
        <w:pStyle w:val="Listenabsatz"/>
        <w:numPr>
          <w:ilvl w:val="0"/>
          <w:numId w:val="17"/>
        </w:numPr>
        <w:rPr>
          <w:rFonts w:asciiTheme="majorHAnsi" w:hAnsiTheme="majorHAnsi"/>
          <w:lang w:val="en-GB"/>
        </w:rPr>
      </w:pPr>
      <w:r w:rsidRPr="00782A1C">
        <w:rPr>
          <w:rFonts w:asciiTheme="majorHAnsi" w:hAnsiTheme="majorHAnsi"/>
          <w:lang w:val="en-GB"/>
        </w:rPr>
        <w:t>Computer based</w:t>
      </w:r>
      <w:r w:rsidR="00792D67" w:rsidRPr="00782A1C">
        <w:rPr>
          <w:rFonts w:asciiTheme="majorHAnsi" w:hAnsiTheme="majorHAnsi"/>
          <w:lang w:val="en-GB"/>
        </w:rPr>
        <w:t xml:space="preserve"> simulation of random experiments</w:t>
      </w:r>
    </w:p>
    <w:p w:rsidR="00E4434D" w:rsidRPr="00782A1C" w:rsidRDefault="00792D67" w:rsidP="00011367">
      <w:pPr>
        <w:pStyle w:val="Listenabsatz"/>
        <w:numPr>
          <w:ilvl w:val="0"/>
          <w:numId w:val="17"/>
        </w:numPr>
        <w:rPr>
          <w:rFonts w:asciiTheme="majorHAnsi" w:hAnsiTheme="majorHAnsi"/>
          <w:lang w:val="en-GB"/>
        </w:rPr>
      </w:pPr>
      <w:r w:rsidRPr="00782A1C">
        <w:rPr>
          <w:rFonts w:asciiTheme="majorHAnsi" w:hAnsiTheme="majorHAnsi"/>
          <w:lang w:val="en-GB"/>
        </w:rPr>
        <w:t>Random fluctuation</w:t>
      </w:r>
    </w:p>
    <w:p w:rsidR="002E31D0" w:rsidRPr="00782A1C" w:rsidRDefault="002E31D0" w:rsidP="00E665F1">
      <w:pPr>
        <w:rPr>
          <w:lang w:val="en-GB"/>
        </w:rPr>
      </w:pPr>
    </w:p>
    <w:p w:rsidR="001C3709" w:rsidRPr="00782A1C" w:rsidRDefault="001C3709" w:rsidP="00E665F1">
      <w:pPr>
        <w:rPr>
          <w:lang w:val="en-GB"/>
        </w:rPr>
      </w:pPr>
    </w:p>
    <w:p w:rsidR="00AE6BFA" w:rsidRPr="00782A1C" w:rsidRDefault="00AE6BFA" w:rsidP="00E665F1">
      <w:pPr>
        <w:rPr>
          <w:lang w:val="en-GB"/>
        </w:rPr>
      </w:pPr>
    </w:p>
    <w:p w:rsidR="002E31D0" w:rsidRPr="00782A1C" w:rsidRDefault="00F2393D" w:rsidP="00E665F1">
      <w:pPr>
        <w:rPr>
          <w:b/>
          <w:color w:val="284780"/>
          <w:sz w:val="24"/>
          <w:szCs w:val="24"/>
          <w:lang w:val="en-GB"/>
        </w:rPr>
      </w:pPr>
      <w:r w:rsidRPr="00782A1C">
        <w:rPr>
          <w:b/>
          <w:color w:val="284780"/>
          <w:sz w:val="24"/>
          <w:szCs w:val="24"/>
          <w:lang w:val="en-GB"/>
        </w:rPr>
        <w:t>Methodical Advice</w:t>
      </w:r>
    </w:p>
    <w:p w:rsidR="002E31D0" w:rsidRPr="00782A1C" w:rsidRDefault="002E31D0" w:rsidP="00E665F1">
      <w:pPr>
        <w:rPr>
          <w:lang w:val="en-GB"/>
        </w:rPr>
      </w:pPr>
    </w:p>
    <w:p w:rsidR="00E52589" w:rsidRPr="00782A1C" w:rsidRDefault="00FC2029" w:rsidP="00E665F1">
      <w:pPr>
        <w:rPr>
          <w:rFonts w:asciiTheme="majorHAnsi" w:hAnsiTheme="majorHAnsi"/>
          <w:lang w:val="en-GB"/>
        </w:rPr>
      </w:pPr>
      <w:r w:rsidRPr="00782A1C">
        <w:rPr>
          <w:rFonts w:asciiTheme="majorHAnsi" w:hAnsiTheme="majorHAnsi"/>
          <w:lang w:val="en-GB"/>
        </w:rPr>
        <w:t xml:space="preserve">The pupils will work together in groups of two to three in order to solve the tasks. The solutions will then be presented and discussed in class. </w:t>
      </w:r>
    </w:p>
    <w:p w:rsidR="00FC2029" w:rsidRPr="00782A1C" w:rsidRDefault="00FC2029" w:rsidP="00E52589">
      <w:pPr>
        <w:rPr>
          <w:rFonts w:asciiTheme="majorHAnsi" w:hAnsiTheme="majorHAnsi"/>
          <w:lang w:val="en-GB"/>
        </w:rPr>
      </w:pPr>
      <w:r w:rsidRPr="00782A1C">
        <w:rPr>
          <w:rFonts w:asciiTheme="majorHAnsi" w:hAnsiTheme="majorHAnsi"/>
          <w:lang w:val="en-GB"/>
        </w:rPr>
        <w:t>The Excel documents can be downloaded at:</w:t>
      </w:r>
      <w:r w:rsidR="00E52589" w:rsidRPr="00782A1C">
        <w:rPr>
          <w:rFonts w:asciiTheme="majorHAnsi" w:hAnsiTheme="majorHAnsi"/>
          <w:lang w:val="en-GB"/>
        </w:rPr>
        <w:t xml:space="preserve"> </w:t>
      </w:r>
      <w:r w:rsidRPr="00782A1C">
        <w:rPr>
          <w:rFonts w:asciiTheme="majorHAnsi" w:hAnsiTheme="majorHAnsi"/>
          <w:lang w:val="en-GB"/>
        </w:rPr>
        <w:t>www.KeyCoMath.eu</w:t>
      </w:r>
    </w:p>
    <w:p w:rsidR="000F659A" w:rsidRPr="00782A1C" w:rsidRDefault="00FC2029" w:rsidP="00E665F1">
      <w:pPr>
        <w:rPr>
          <w:lang w:val="en-GB"/>
        </w:rPr>
      </w:pPr>
      <w:r w:rsidRPr="00782A1C">
        <w:rPr>
          <w:rFonts w:asciiTheme="majorHAnsi" w:hAnsiTheme="majorHAnsi"/>
          <w:lang w:val="en-GB"/>
        </w:rPr>
        <w:t xml:space="preserve">The pupils can otherwise develop these themselves in cooperation with the teacher for computer science. As a result, more lessons will be required to complete the tasks. </w:t>
      </w:r>
    </w:p>
    <w:p w:rsidR="000F659A" w:rsidRPr="00782A1C" w:rsidRDefault="000F659A" w:rsidP="00E665F1">
      <w:pPr>
        <w:rPr>
          <w:lang w:val="en-GB"/>
        </w:rPr>
      </w:pPr>
    </w:p>
    <w:p w:rsidR="00851BAD" w:rsidRPr="00782A1C" w:rsidRDefault="00851BAD" w:rsidP="00E665F1">
      <w:pPr>
        <w:rPr>
          <w:lang w:val="en-GB"/>
        </w:rPr>
      </w:pPr>
    </w:p>
    <w:p w:rsidR="001B449B" w:rsidRPr="00782A1C" w:rsidRDefault="001B449B">
      <w:pPr>
        <w:jc w:val="left"/>
        <w:rPr>
          <w:b/>
          <w:color w:val="284780"/>
          <w:sz w:val="24"/>
          <w:szCs w:val="24"/>
          <w:lang w:val="en-GB"/>
        </w:rPr>
      </w:pPr>
      <w:r w:rsidRPr="00782A1C">
        <w:rPr>
          <w:b/>
          <w:color w:val="284780"/>
          <w:sz w:val="24"/>
          <w:szCs w:val="24"/>
          <w:lang w:val="en-GB"/>
        </w:rPr>
        <w:br w:type="page"/>
      </w:r>
    </w:p>
    <w:p w:rsidR="001B449B" w:rsidRPr="00782A1C" w:rsidRDefault="00F2393D" w:rsidP="001B449B">
      <w:pPr>
        <w:rPr>
          <w:b/>
          <w:color w:val="284780"/>
          <w:sz w:val="24"/>
          <w:szCs w:val="24"/>
          <w:lang w:val="en-GB"/>
        </w:rPr>
      </w:pPr>
      <w:r w:rsidRPr="00782A1C">
        <w:rPr>
          <w:b/>
          <w:color w:val="284780"/>
          <w:sz w:val="24"/>
          <w:szCs w:val="24"/>
          <w:lang w:val="en-GB"/>
        </w:rPr>
        <w:lastRenderedPageBreak/>
        <w:t>Practical Experience from Lessons</w:t>
      </w:r>
    </w:p>
    <w:p w:rsidR="001B449B" w:rsidRPr="00782A1C" w:rsidRDefault="001B449B" w:rsidP="001B449B">
      <w:pPr>
        <w:rPr>
          <w:lang w:val="en-GB"/>
        </w:rPr>
      </w:pPr>
    </w:p>
    <w:p w:rsidR="001B449B" w:rsidRPr="00782A1C" w:rsidRDefault="00583C24" w:rsidP="001B449B">
      <w:pPr>
        <w:rPr>
          <w:i/>
          <w:sz w:val="24"/>
          <w:szCs w:val="24"/>
          <w:lang w:val="en-GB"/>
        </w:rPr>
      </w:pPr>
      <w:r w:rsidRPr="00782A1C">
        <w:rPr>
          <w:b/>
          <w:sz w:val="24"/>
          <w:szCs w:val="24"/>
          <w:lang w:val="en-GB"/>
        </w:rPr>
        <w:t>Is the Die M</w:t>
      </w:r>
      <w:r w:rsidR="00792D67" w:rsidRPr="00782A1C">
        <w:rPr>
          <w:b/>
          <w:sz w:val="24"/>
          <w:szCs w:val="24"/>
          <w:lang w:val="en-GB"/>
        </w:rPr>
        <w:t>arked</w:t>
      </w:r>
      <w:r w:rsidR="001B449B" w:rsidRPr="00782A1C">
        <w:rPr>
          <w:b/>
          <w:sz w:val="24"/>
          <w:szCs w:val="24"/>
          <w:lang w:val="en-GB"/>
        </w:rPr>
        <w:t>?</w:t>
      </w:r>
    </w:p>
    <w:p w:rsidR="001B449B" w:rsidRPr="00782A1C" w:rsidRDefault="001B449B" w:rsidP="001B449B">
      <w:pPr>
        <w:rPr>
          <w:rFonts w:asciiTheme="majorHAnsi" w:hAnsiTheme="majorHAnsi"/>
          <w:lang w:val="en-GB"/>
        </w:rPr>
      </w:pPr>
    </w:p>
    <w:p w:rsidR="001B449B" w:rsidRPr="00782A1C" w:rsidRDefault="000D3D49" w:rsidP="001B449B">
      <w:pPr>
        <w:rPr>
          <w:rFonts w:ascii="Cambria" w:hAnsi="Cambria"/>
          <w:lang w:val="en-GB"/>
        </w:rPr>
      </w:pPr>
      <w:r w:rsidRPr="00782A1C">
        <w:rPr>
          <w:rFonts w:ascii="Cambria" w:hAnsi="Cambria"/>
          <w:lang w:val="en-GB"/>
        </w:rPr>
        <w:t xml:space="preserve">The pupils noticed that it is possible to throw three sixes in a row. Some argue with numerical probability, others with their own experience or special throwing techniques. </w:t>
      </w:r>
    </w:p>
    <w:p w:rsidR="001B449B" w:rsidRPr="00782A1C" w:rsidRDefault="00F40D52" w:rsidP="001B449B">
      <w:pPr>
        <w:rPr>
          <w:rFonts w:ascii="Cambria" w:hAnsi="Cambria"/>
          <w:lang w:val="en-GB"/>
        </w:rPr>
      </w:pPr>
      <w:r w:rsidRPr="00782A1C">
        <w:rPr>
          <w:noProof/>
          <w:lang w:eastAsia="de-DE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3087857</wp:posOffset>
            </wp:positionH>
            <wp:positionV relativeFrom="paragraph">
              <wp:posOffset>161776</wp:posOffset>
            </wp:positionV>
            <wp:extent cx="2918279" cy="1696907"/>
            <wp:effectExtent l="0" t="0" r="0" b="0"/>
            <wp:wrapNone/>
            <wp:docPr id="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" t="4996" r="4817" b="3592"/>
                    <a:stretch/>
                  </pic:blipFill>
                  <pic:spPr bwMode="auto">
                    <a:xfrm>
                      <a:off x="0" y="0"/>
                      <a:ext cx="2939125" cy="170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449B" w:rsidRPr="00782A1C" w:rsidRDefault="001B449B" w:rsidP="001B449B">
      <w:pPr>
        <w:autoSpaceDE w:val="0"/>
        <w:autoSpaceDN w:val="0"/>
        <w:adjustRightInd w:val="0"/>
        <w:ind w:right="-20"/>
        <w:jc w:val="left"/>
        <w:rPr>
          <w:rFonts w:ascii="Times New Roman" w:hAnsi="Times New Roman" w:cs="Times New Roman"/>
          <w:sz w:val="20"/>
          <w:szCs w:val="20"/>
          <w:lang w:val="en-GB" w:eastAsia="de-DE"/>
        </w:rPr>
      </w:pPr>
      <w:r w:rsidRPr="00782A1C">
        <w:rPr>
          <w:noProof/>
          <w:lang w:eastAsia="de-DE"/>
        </w:rPr>
        <w:drawing>
          <wp:inline distT="0" distB="0" distL="0" distR="0">
            <wp:extent cx="3008752" cy="1692098"/>
            <wp:effectExtent l="0" t="0" r="127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  <a14:imgEffect>
                                <a14:brightnessContrast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4329" r="2896" b="4540"/>
                    <a:stretch/>
                  </pic:blipFill>
                  <pic:spPr bwMode="auto">
                    <a:xfrm>
                      <a:off x="0" y="0"/>
                      <a:ext cx="3094160" cy="174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49B" w:rsidRPr="00782A1C" w:rsidRDefault="001B449B" w:rsidP="001B449B">
      <w:pPr>
        <w:rPr>
          <w:lang w:val="en-GB"/>
        </w:rPr>
      </w:pPr>
    </w:p>
    <w:p w:rsidR="001B449B" w:rsidRPr="00782A1C" w:rsidRDefault="001B449B" w:rsidP="001B449B">
      <w:pPr>
        <w:rPr>
          <w:lang w:val="en-GB"/>
        </w:rPr>
      </w:pPr>
    </w:p>
    <w:p w:rsidR="001B449B" w:rsidRPr="00782A1C" w:rsidRDefault="00782A1C" w:rsidP="001B449B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Two </w:t>
      </w:r>
      <w:r w:rsidR="00583C24" w:rsidRPr="00782A1C">
        <w:rPr>
          <w:b/>
          <w:sz w:val="24"/>
          <w:szCs w:val="24"/>
          <w:lang w:val="en-GB"/>
        </w:rPr>
        <w:t>Time Throw</w:t>
      </w:r>
    </w:p>
    <w:p w:rsidR="001B449B" w:rsidRPr="00782A1C" w:rsidRDefault="001B449B" w:rsidP="001B449B">
      <w:pPr>
        <w:rPr>
          <w:szCs w:val="24"/>
          <w:lang w:val="en-GB"/>
        </w:rPr>
      </w:pPr>
    </w:p>
    <w:p w:rsidR="00F40D52" w:rsidRPr="00782A1C" w:rsidRDefault="00DA5FB9" w:rsidP="00F40D52">
      <w:pPr>
        <w:rPr>
          <w:rFonts w:asciiTheme="majorHAnsi" w:hAnsiTheme="majorHAnsi"/>
          <w:lang w:val="en-GB"/>
        </w:rPr>
      </w:pPr>
      <w:r w:rsidRPr="00782A1C">
        <w:rPr>
          <w:rFonts w:asciiTheme="majorHAnsi" w:hAnsiTheme="majorHAnsi"/>
          <w:b/>
          <w:lang w:val="en-GB"/>
        </w:rPr>
        <w:t>Flipping a Coin</w:t>
      </w:r>
      <w:r w:rsidR="00F40D52" w:rsidRPr="00782A1C">
        <w:rPr>
          <w:rFonts w:asciiTheme="majorHAnsi" w:hAnsiTheme="majorHAnsi"/>
          <w:b/>
          <w:lang w:val="en-GB"/>
        </w:rPr>
        <w:t>:</w:t>
      </w:r>
      <w:r w:rsidR="00CE3F87" w:rsidRPr="00782A1C">
        <w:rPr>
          <w:rFonts w:asciiTheme="majorHAnsi" w:hAnsiTheme="majorHAnsi"/>
          <w:lang w:val="en-GB"/>
        </w:rPr>
        <w:t xml:space="preserve"> </w:t>
      </w:r>
      <w:r w:rsidR="000D3D49" w:rsidRPr="00782A1C">
        <w:rPr>
          <w:rFonts w:asciiTheme="majorHAnsi" w:hAnsiTheme="majorHAnsi"/>
          <w:lang w:val="en-GB"/>
        </w:rPr>
        <w:t>Most of the pupils are able t</w:t>
      </w:r>
      <w:r w:rsidR="00CE3F87" w:rsidRPr="00782A1C">
        <w:rPr>
          <w:rFonts w:asciiTheme="majorHAnsi" w:hAnsiTheme="majorHAnsi"/>
          <w:lang w:val="en-GB"/>
        </w:rPr>
        <w:t>o name the four possible outcomes</w:t>
      </w:r>
      <w:r w:rsidR="000D3D49" w:rsidRPr="00782A1C">
        <w:rPr>
          <w:rFonts w:asciiTheme="majorHAnsi" w:hAnsiTheme="majorHAnsi"/>
          <w:lang w:val="en-GB"/>
        </w:rPr>
        <w:t xml:space="preserve">. </w:t>
      </w:r>
      <w:r w:rsidR="00CE3F87" w:rsidRPr="00782A1C">
        <w:rPr>
          <w:rFonts w:asciiTheme="majorHAnsi" w:hAnsiTheme="majorHAnsi"/>
          <w:lang w:val="en-GB"/>
        </w:rPr>
        <w:t>However not all know that all four</w:t>
      </w:r>
      <w:r w:rsidR="000D3D49" w:rsidRPr="00782A1C">
        <w:rPr>
          <w:rFonts w:asciiTheme="majorHAnsi" w:hAnsiTheme="majorHAnsi"/>
          <w:lang w:val="en-GB"/>
        </w:rPr>
        <w:t xml:space="preserve"> events are equal in probability. </w:t>
      </w:r>
    </w:p>
    <w:p w:rsidR="00F40D52" w:rsidRPr="00782A1C" w:rsidRDefault="00F40D52" w:rsidP="00F40D52">
      <w:pPr>
        <w:rPr>
          <w:rFonts w:asciiTheme="majorHAnsi" w:hAnsiTheme="majorHAnsi"/>
          <w:lang w:val="en-GB"/>
        </w:rPr>
      </w:pPr>
    </w:p>
    <w:p w:rsidR="00F40D52" w:rsidRPr="00782A1C" w:rsidRDefault="00DA5FB9" w:rsidP="00F40D52">
      <w:pPr>
        <w:rPr>
          <w:rFonts w:asciiTheme="majorHAnsi" w:hAnsiTheme="majorHAnsi"/>
          <w:lang w:val="en-GB"/>
        </w:rPr>
      </w:pPr>
      <w:r w:rsidRPr="00782A1C">
        <w:rPr>
          <w:rFonts w:asciiTheme="majorHAnsi" w:hAnsiTheme="majorHAnsi"/>
          <w:b/>
          <w:lang w:val="en-GB"/>
        </w:rPr>
        <w:t>Throwing the Dice</w:t>
      </w:r>
      <w:r w:rsidR="00F40D52" w:rsidRPr="00782A1C">
        <w:rPr>
          <w:rFonts w:asciiTheme="majorHAnsi" w:hAnsiTheme="majorHAnsi"/>
          <w:b/>
          <w:lang w:val="en-GB"/>
        </w:rPr>
        <w:t>:</w:t>
      </w:r>
      <w:r w:rsidR="00F40D52" w:rsidRPr="00782A1C">
        <w:rPr>
          <w:rFonts w:asciiTheme="majorHAnsi" w:hAnsiTheme="majorHAnsi"/>
          <w:lang w:val="en-GB"/>
        </w:rPr>
        <w:t xml:space="preserve"> </w:t>
      </w:r>
      <w:r w:rsidR="00CE3F87" w:rsidRPr="00782A1C">
        <w:rPr>
          <w:rFonts w:asciiTheme="majorHAnsi" w:hAnsiTheme="majorHAnsi"/>
          <w:lang w:val="en-GB"/>
        </w:rPr>
        <w:t>The argumentations about throwing the dice twice are quite different. Most of the pupils acknowledge that the probability of a six in one throw is</w:t>
      </w:r>
      <w:r w:rsidR="00F40D52" w:rsidRPr="00782A1C">
        <w:rPr>
          <w:rFonts w:asciiTheme="majorHAnsi" w:hAnsiTheme="majorHAnsi"/>
          <w:lang w:val="en-GB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6</m:t>
            </m:r>
          </m:den>
        </m:f>
      </m:oMath>
      <w:r w:rsidR="000942F6" w:rsidRPr="00782A1C">
        <w:rPr>
          <w:rFonts w:asciiTheme="majorHAnsi" w:hAnsiTheme="majorHAnsi"/>
          <w:lang w:val="en-GB"/>
        </w:rPr>
        <w:fldChar w:fldCharType="begin"/>
      </w:r>
      <w:r w:rsidR="00F40D52" w:rsidRPr="00782A1C">
        <w:rPr>
          <w:rFonts w:asciiTheme="majorHAnsi" w:hAnsiTheme="majorHAnsi"/>
          <w:lang w:val="en-GB"/>
        </w:rPr>
        <w:instrText xml:space="preserve"> QUOTE </w:instrText>
      </w:r>
      <w:r w:rsidR="00F40D52" w:rsidRPr="00782A1C">
        <w:rPr>
          <w:rFonts w:asciiTheme="majorHAnsi" w:hAnsiTheme="majorHAnsi"/>
          <w:noProof/>
          <w:lang w:eastAsia="de-DE"/>
        </w:rPr>
        <w:drawing>
          <wp:inline distT="0" distB="0" distL="0" distR="0">
            <wp:extent cx="95250" cy="285750"/>
            <wp:effectExtent l="0" t="0" r="0" b="0"/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D52" w:rsidRPr="00782A1C">
        <w:rPr>
          <w:rFonts w:asciiTheme="majorHAnsi" w:hAnsiTheme="majorHAnsi"/>
          <w:lang w:val="en-GB"/>
        </w:rPr>
        <w:instrText xml:space="preserve"> </w:instrText>
      </w:r>
      <w:r w:rsidR="000942F6" w:rsidRPr="00782A1C">
        <w:rPr>
          <w:rFonts w:asciiTheme="majorHAnsi" w:hAnsiTheme="majorHAnsi"/>
          <w:lang w:val="en-GB"/>
        </w:rPr>
        <w:fldChar w:fldCharType="end"/>
      </w:r>
      <w:r w:rsidR="00F40D52" w:rsidRPr="00782A1C">
        <w:rPr>
          <w:rFonts w:asciiTheme="majorHAnsi" w:hAnsiTheme="majorHAnsi"/>
          <w:lang w:val="en-GB"/>
        </w:rPr>
        <w:t xml:space="preserve"> </w:t>
      </w:r>
      <w:r w:rsidR="00CE3F87" w:rsidRPr="00782A1C">
        <w:rPr>
          <w:rFonts w:asciiTheme="majorHAnsi" w:hAnsiTheme="majorHAnsi"/>
          <w:lang w:val="en-GB"/>
        </w:rPr>
        <w:t xml:space="preserve">. Some can even translate this to two throws. </w:t>
      </w:r>
      <w:r w:rsidR="00F40D52" w:rsidRPr="00782A1C">
        <w:rPr>
          <w:rFonts w:asciiTheme="majorHAnsi" w:hAnsiTheme="majorHAnsi"/>
          <w:lang w:val="en-GB"/>
        </w:rPr>
        <w:t xml:space="preserve"> </w:t>
      </w:r>
    </w:p>
    <w:p w:rsidR="00B351F2" w:rsidRPr="00782A1C" w:rsidRDefault="00B351F2" w:rsidP="00F40D52">
      <w:pPr>
        <w:rPr>
          <w:rFonts w:asciiTheme="majorHAnsi" w:hAnsiTheme="majorHAnsi"/>
          <w:lang w:val="en-GB"/>
        </w:rPr>
      </w:pPr>
    </w:p>
    <w:p w:rsidR="00B351F2" w:rsidRPr="00782A1C" w:rsidRDefault="00CE3F87" w:rsidP="00B351F2">
      <w:pPr>
        <w:rPr>
          <w:rFonts w:asciiTheme="majorHAnsi" w:hAnsiTheme="majorHAnsi"/>
          <w:lang w:val="en-GB"/>
        </w:rPr>
      </w:pPr>
      <w:r w:rsidRPr="00782A1C">
        <w:rPr>
          <w:rFonts w:asciiTheme="majorHAnsi" w:hAnsiTheme="majorHAnsi"/>
          <w:lang w:val="en-GB"/>
        </w:rPr>
        <w:t>Many pupils have problems with giving valid estimations. The pupils discuss their estimations about the 600 throws with two dice</w:t>
      </w:r>
      <w:r w:rsidR="00782A1C">
        <w:rPr>
          <w:rFonts w:asciiTheme="majorHAnsi" w:hAnsiTheme="majorHAnsi"/>
          <w:lang w:val="en-GB"/>
        </w:rPr>
        <w:t xml:space="preserve"> in groups of four to five</w:t>
      </w:r>
      <w:r w:rsidRPr="00782A1C">
        <w:rPr>
          <w:rFonts w:asciiTheme="majorHAnsi" w:hAnsiTheme="majorHAnsi"/>
          <w:lang w:val="en-GB"/>
        </w:rPr>
        <w:t xml:space="preserve">. Some groups argue with their experience from the previous experiments, other groups argue with probability in general. </w:t>
      </w:r>
    </w:p>
    <w:p w:rsidR="00B351F2" w:rsidRPr="00782A1C" w:rsidRDefault="00B351F2" w:rsidP="00F40D52">
      <w:pPr>
        <w:rPr>
          <w:rFonts w:asciiTheme="majorHAnsi" w:hAnsiTheme="majorHAnsi"/>
          <w:lang w:val="en-GB"/>
        </w:rPr>
      </w:pPr>
      <w:r w:rsidRPr="00782A1C">
        <w:rPr>
          <w:rFonts w:asciiTheme="majorHAnsi" w:hAnsiTheme="majorHAnsi"/>
          <w:noProof/>
          <w:lang w:eastAsia="de-D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201930</wp:posOffset>
            </wp:positionV>
            <wp:extent cx="1682115" cy="1773555"/>
            <wp:effectExtent l="0" t="0" r="0" b="0"/>
            <wp:wrapTight wrapText="bothSides">
              <wp:wrapPolygon edited="0">
                <wp:start x="0" y="0"/>
                <wp:lineTo x="0" y="21345"/>
                <wp:lineTo x="21282" y="21345"/>
                <wp:lineTo x="21282" y="0"/>
                <wp:lineTo x="0" y="0"/>
              </wp:wrapPolygon>
            </wp:wrapTight>
            <wp:docPr id="1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7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2A1C">
        <w:rPr>
          <w:rFonts w:asciiTheme="majorHAnsi" w:hAnsiTheme="majorHAnsi"/>
          <w:noProof/>
          <w:lang w:eastAsia="de-D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201930</wp:posOffset>
            </wp:positionV>
            <wp:extent cx="4232910" cy="1778000"/>
            <wp:effectExtent l="0" t="0" r="0" b="0"/>
            <wp:wrapTight wrapText="bothSides">
              <wp:wrapPolygon edited="0">
                <wp:start x="0" y="0"/>
                <wp:lineTo x="0" y="21291"/>
                <wp:lineTo x="21483" y="21291"/>
                <wp:lineTo x="21483" y="0"/>
                <wp:lineTo x="0" y="0"/>
              </wp:wrapPolygon>
            </wp:wrapTight>
            <wp:docPr id="1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" r="-400" b="3395"/>
                    <a:stretch/>
                  </pic:blipFill>
                  <pic:spPr bwMode="auto">
                    <a:xfrm>
                      <a:off x="0" y="0"/>
                      <a:ext cx="423291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37D3" w:rsidRPr="00782A1C" w:rsidRDefault="00AD37D3">
      <w:pPr>
        <w:jc w:val="left"/>
        <w:rPr>
          <w:lang w:val="en-GB"/>
        </w:rPr>
      </w:pPr>
      <w:r w:rsidRPr="00782A1C">
        <w:rPr>
          <w:lang w:val="en-GB"/>
        </w:rPr>
        <w:br w:type="page"/>
      </w:r>
    </w:p>
    <w:p w:rsidR="00AD37D3" w:rsidRPr="00782A1C" w:rsidRDefault="00583C24" w:rsidP="00AD37D3">
      <w:pPr>
        <w:rPr>
          <w:i/>
          <w:sz w:val="24"/>
          <w:szCs w:val="24"/>
          <w:lang w:val="en-GB"/>
        </w:rPr>
      </w:pPr>
      <w:r w:rsidRPr="00782A1C">
        <w:rPr>
          <w:b/>
          <w:sz w:val="24"/>
          <w:szCs w:val="24"/>
          <w:lang w:val="en-GB"/>
        </w:rPr>
        <w:lastRenderedPageBreak/>
        <w:t>Throwing Two Dice</w:t>
      </w:r>
    </w:p>
    <w:p w:rsidR="00AD37D3" w:rsidRPr="00782A1C" w:rsidRDefault="00AD37D3" w:rsidP="00AD37D3">
      <w:pPr>
        <w:rPr>
          <w:szCs w:val="24"/>
          <w:lang w:val="en-GB"/>
        </w:rPr>
      </w:pPr>
    </w:p>
    <w:p w:rsidR="00AD37D3" w:rsidRPr="00782A1C" w:rsidRDefault="00DA5FB9" w:rsidP="00AD37D3">
      <w:pPr>
        <w:rPr>
          <w:rFonts w:asciiTheme="majorHAnsi" w:hAnsiTheme="majorHAnsi"/>
          <w:lang w:val="en-GB"/>
        </w:rPr>
      </w:pPr>
      <w:r w:rsidRPr="00782A1C">
        <w:rPr>
          <w:rFonts w:asciiTheme="majorHAnsi" w:hAnsiTheme="majorHAnsi"/>
          <w:lang w:val="en-GB"/>
        </w:rPr>
        <w:t>The question about a fair game is answered very differently.</w:t>
      </w:r>
    </w:p>
    <w:p w:rsidR="00AD37D3" w:rsidRPr="00782A1C" w:rsidRDefault="00AD37D3" w:rsidP="00AD37D3">
      <w:pPr>
        <w:rPr>
          <w:rFonts w:asciiTheme="majorHAnsi" w:hAnsiTheme="majorHAnsi"/>
          <w:lang w:val="en-GB"/>
        </w:rPr>
      </w:pPr>
    </w:p>
    <w:p w:rsidR="00AD37D3" w:rsidRPr="00782A1C" w:rsidRDefault="00AD37D3" w:rsidP="00AD37D3">
      <w:pPr>
        <w:rPr>
          <w:lang w:val="en-GB"/>
        </w:rPr>
      </w:pPr>
      <w:r w:rsidRPr="00782A1C">
        <w:rPr>
          <w:noProof/>
          <w:lang w:eastAsia="de-DE"/>
        </w:rPr>
        <w:drawing>
          <wp:inline distT="0" distB="0" distL="0" distR="0">
            <wp:extent cx="3201503" cy="948388"/>
            <wp:effectExtent l="0" t="0" r="0" b="4445"/>
            <wp:docPr id="9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" t="2387" r="3292" b="1712"/>
                    <a:stretch/>
                  </pic:blipFill>
                  <pic:spPr bwMode="auto">
                    <a:xfrm>
                      <a:off x="0" y="0"/>
                      <a:ext cx="3254416" cy="96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7D3" w:rsidRPr="00782A1C" w:rsidRDefault="00AD37D3" w:rsidP="00AD37D3">
      <w:pPr>
        <w:rPr>
          <w:lang w:val="en-GB"/>
        </w:rPr>
      </w:pPr>
    </w:p>
    <w:p w:rsidR="00AD37D3" w:rsidRPr="00782A1C" w:rsidRDefault="00AD37D3" w:rsidP="00AD37D3">
      <w:pPr>
        <w:rPr>
          <w:lang w:val="en-GB"/>
        </w:rPr>
      </w:pPr>
      <w:r w:rsidRPr="00782A1C">
        <w:rPr>
          <w:noProof/>
          <w:lang w:eastAsia="de-DE"/>
        </w:rPr>
        <w:drawing>
          <wp:inline distT="0" distB="0" distL="0" distR="0">
            <wp:extent cx="5140750" cy="1567823"/>
            <wp:effectExtent l="0" t="0" r="3175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" r="354" b="6947"/>
                    <a:stretch/>
                  </pic:blipFill>
                  <pic:spPr bwMode="auto">
                    <a:xfrm>
                      <a:off x="0" y="0"/>
                      <a:ext cx="5232269" cy="159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7D3" w:rsidRPr="00782A1C" w:rsidRDefault="00AD37D3" w:rsidP="00AD37D3">
      <w:pPr>
        <w:rPr>
          <w:lang w:val="en-GB"/>
        </w:rPr>
      </w:pPr>
    </w:p>
    <w:p w:rsidR="005375BD" w:rsidRPr="00782A1C" w:rsidRDefault="005375BD" w:rsidP="00AD37D3">
      <w:pPr>
        <w:rPr>
          <w:rFonts w:asciiTheme="majorHAnsi" w:hAnsiTheme="majorHAnsi"/>
          <w:lang w:val="en-GB"/>
        </w:rPr>
      </w:pPr>
    </w:p>
    <w:p w:rsidR="005375BD" w:rsidRPr="00782A1C" w:rsidRDefault="00582DB2" w:rsidP="00AD37D3">
      <w:pPr>
        <w:rPr>
          <w:rFonts w:asciiTheme="majorHAnsi" w:hAnsiTheme="majorHAnsi"/>
          <w:lang w:val="en-GB"/>
        </w:rPr>
      </w:pPr>
      <w:r w:rsidRPr="00782A1C">
        <w:rPr>
          <w:rFonts w:asciiTheme="majorHAnsi" w:hAnsiTheme="majorHAnsi"/>
          <w:lang w:val="en-GB"/>
        </w:rPr>
        <w:t>The question</w:t>
      </w:r>
      <w:r w:rsidR="00DA5FB9" w:rsidRPr="00782A1C">
        <w:rPr>
          <w:rFonts w:asciiTheme="majorHAnsi" w:hAnsiTheme="majorHAnsi"/>
          <w:lang w:val="en-GB"/>
        </w:rPr>
        <w:t xml:space="preserve"> whether this game was fair war answered mostly empirical</w:t>
      </w:r>
      <w:r w:rsidR="00782A1C">
        <w:rPr>
          <w:rFonts w:asciiTheme="majorHAnsi" w:hAnsiTheme="majorHAnsi"/>
          <w:lang w:val="en-GB"/>
        </w:rPr>
        <w:t>ly</w:t>
      </w:r>
      <w:r w:rsidR="00DA5FB9" w:rsidRPr="00782A1C">
        <w:rPr>
          <w:rFonts w:asciiTheme="majorHAnsi" w:hAnsiTheme="majorHAnsi"/>
          <w:lang w:val="en-GB"/>
        </w:rPr>
        <w:t xml:space="preserve">. </w:t>
      </w:r>
    </w:p>
    <w:p w:rsidR="00DA5FB9" w:rsidRPr="00782A1C" w:rsidRDefault="00DA5FB9" w:rsidP="00AD37D3">
      <w:pPr>
        <w:rPr>
          <w:rFonts w:asciiTheme="majorHAnsi" w:hAnsiTheme="majorHAnsi"/>
          <w:lang w:val="en-GB"/>
        </w:rPr>
      </w:pPr>
    </w:p>
    <w:p w:rsidR="00AD37D3" w:rsidRPr="00782A1C" w:rsidRDefault="00AD37D3" w:rsidP="00AD37D3">
      <w:pPr>
        <w:rPr>
          <w:lang w:val="en-GB"/>
        </w:rPr>
      </w:pPr>
      <w:r w:rsidRPr="00782A1C">
        <w:rPr>
          <w:noProof/>
          <w:lang w:eastAsia="de-DE"/>
        </w:rPr>
        <w:drawing>
          <wp:inline distT="0" distB="0" distL="0" distR="0">
            <wp:extent cx="2994023" cy="3248083"/>
            <wp:effectExtent l="0" t="0" r="0" b="0"/>
            <wp:docPr id="10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" r="929" b="1446"/>
                    <a:stretch/>
                  </pic:blipFill>
                  <pic:spPr bwMode="auto">
                    <a:xfrm>
                      <a:off x="0" y="0"/>
                      <a:ext cx="2994023" cy="324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7D3" w:rsidRPr="00782A1C" w:rsidRDefault="00AD37D3" w:rsidP="00AD37D3">
      <w:pPr>
        <w:rPr>
          <w:lang w:val="en-GB"/>
        </w:rPr>
      </w:pPr>
    </w:p>
    <w:p w:rsidR="00AD37D3" w:rsidRPr="00782A1C" w:rsidRDefault="00AD37D3" w:rsidP="00AD37D3">
      <w:pPr>
        <w:rPr>
          <w:lang w:val="en-GB"/>
        </w:rPr>
      </w:pPr>
      <w:r w:rsidRPr="00782A1C">
        <w:rPr>
          <w:noProof/>
          <w:lang w:eastAsia="de-DE"/>
        </w:rPr>
        <w:drawing>
          <wp:inline distT="0" distB="0" distL="0" distR="0">
            <wp:extent cx="3883450" cy="1714984"/>
            <wp:effectExtent l="0" t="0" r="3175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78" cy="172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B9" w:rsidRPr="00782A1C" w:rsidRDefault="00DA5FB9" w:rsidP="005375BD">
      <w:pPr>
        <w:rPr>
          <w:b/>
          <w:sz w:val="24"/>
          <w:szCs w:val="24"/>
          <w:lang w:val="en-GB"/>
        </w:rPr>
      </w:pPr>
    </w:p>
    <w:p w:rsidR="005375BD" w:rsidRPr="00782A1C" w:rsidRDefault="00583C24" w:rsidP="005375BD">
      <w:pPr>
        <w:rPr>
          <w:b/>
          <w:sz w:val="24"/>
          <w:szCs w:val="24"/>
          <w:lang w:val="en-GB"/>
        </w:rPr>
      </w:pPr>
      <w:r w:rsidRPr="00782A1C">
        <w:rPr>
          <w:b/>
          <w:sz w:val="24"/>
          <w:szCs w:val="24"/>
          <w:lang w:val="en-GB"/>
        </w:rPr>
        <w:lastRenderedPageBreak/>
        <w:t>Developing Game Variants</w:t>
      </w:r>
    </w:p>
    <w:p w:rsidR="005375BD" w:rsidRPr="00782A1C" w:rsidRDefault="005375BD" w:rsidP="005375BD">
      <w:pPr>
        <w:rPr>
          <w:rFonts w:asciiTheme="majorHAnsi" w:hAnsiTheme="majorHAnsi"/>
          <w:lang w:val="en-GB"/>
        </w:rPr>
      </w:pPr>
    </w:p>
    <w:p w:rsidR="005375BD" w:rsidRPr="00782A1C" w:rsidRDefault="00582DB2" w:rsidP="005375BD">
      <w:pPr>
        <w:rPr>
          <w:rFonts w:asciiTheme="majorHAnsi" w:hAnsiTheme="majorHAnsi"/>
          <w:lang w:val="en-GB"/>
        </w:rPr>
      </w:pPr>
      <w:r w:rsidRPr="00782A1C">
        <w:rPr>
          <w:rFonts w:asciiTheme="majorHAnsi" w:hAnsiTheme="majorHAnsi"/>
          <w:lang w:val="en-GB"/>
        </w:rPr>
        <w:t>The variants</w:t>
      </w:r>
      <w:r w:rsidR="00583C24" w:rsidRPr="00782A1C">
        <w:rPr>
          <w:rFonts w:asciiTheme="majorHAnsi" w:hAnsiTheme="majorHAnsi"/>
          <w:lang w:val="en-GB"/>
        </w:rPr>
        <w:t xml:space="preserve"> were very different both in completeness and complexity. </w:t>
      </w:r>
    </w:p>
    <w:p w:rsidR="00583C24" w:rsidRPr="00782A1C" w:rsidRDefault="00583C24" w:rsidP="005375BD">
      <w:pPr>
        <w:rPr>
          <w:rFonts w:asciiTheme="majorHAnsi" w:hAnsiTheme="majorHAnsi"/>
          <w:b/>
          <w:bCs/>
          <w:sz w:val="24"/>
          <w:szCs w:val="24"/>
          <w:lang w:val="en-GB"/>
        </w:rPr>
      </w:pPr>
    </w:p>
    <w:p w:rsidR="005375BD" w:rsidRPr="00782A1C" w:rsidRDefault="005375BD" w:rsidP="005375BD">
      <w:pPr>
        <w:rPr>
          <w:b/>
          <w:bCs/>
          <w:sz w:val="24"/>
          <w:szCs w:val="24"/>
          <w:lang w:val="en-GB"/>
        </w:rPr>
      </w:pPr>
      <w:r w:rsidRPr="00782A1C">
        <w:rPr>
          <w:b/>
          <w:bCs/>
          <w:noProof/>
          <w:sz w:val="24"/>
          <w:szCs w:val="24"/>
          <w:lang w:eastAsia="de-DE"/>
        </w:rPr>
        <w:drawing>
          <wp:inline distT="0" distB="0" distL="0" distR="0">
            <wp:extent cx="3922455" cy="4409844"/>
            <wp:effectExtent l="0" t="0" r="1905" b="0"/>
            <wp:docPr id="12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/>
                    <a:stretch/>
                  </pic:blipFill>
                  <pic:spPr bwMode="auto">
                    <a:xfrm>
                      <a:off x="0" y="0"/>
                      <a:ext cx="3930583" cy="441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5BD" w:rsidRPr="00782A1C" w:rsidRDefault="005375BD" w:rsidP="005375BD">
      <w:pPr>
        <w:rPr>
          <w:b/>
          <w:bCs/>
          <w:sz w:val="24"/>
          <w:szCs w:val="24"/>
          <w:lang w:val="en-GB"/>
        </w:rPr>
      </w:pPr>
    </w:p>
    <w:p w:rsidR="00AD37D3" w:rsidRPr="00782A1C" w:rsidRDefault="00AD37D3" w:rsidP="00AD37D3">
      <w:pPr>
        <w:rPr>
          <w:lang w:val="en-GB"/>
        </w:rPr>
      </w:pPr>
    </w:p>
    <w:p w:rsidR="001B449B" w:rsidRPr="00782A1C" w:rsidRDefault="001B449B">
      <w:pPr>
        <w:jc w:val="left"/>
        <w:rPr>
          <w:b/>
          <w:color w:val="284780"/>
          <w:sz w:val="24"/>
          <w:szCs w:val="24"/>
          <w:lang w:val="en-GB"/>
        </w:rPr>
      </w:pPr>
    </w:p>
    <w:p w:rsidR="00851BAD" w:rsidRPr="00782A1C" w:rsidRDefault="00F2393D" w:rsidP="00E665F1">
      <w:pPr>
        <w:rPr>
          <w:b/>
          <w:color w:val="284780"/>
          <w:sz w:val="24"/>
          <w:szCs w:val="24"/>
          <w:lang w:val="en-GB"/>
        </w:rPr>
      </w:pPr>
      <w:r w:rsidRPr="00782A1C">
        <w:rPr>
          <w:b/>
          <w:color w:val="284780"/>
          <w:sz w:val="24"/>
          <w:szCs w:val="24"/>
          <w:lang w:val="en-GB"/>
        </w:rPr>
        <w:t>Performance Rating</w:t>
      </w:r>
    </w:p>
    <w:p w:rsidR="00851BAD" w:rsidRPr="00782A1C" w:rsidRDefault="00851BAD" w:rsidP="00E665F1">
      <w:pPr>
        <w:rPr>
          <w:lang w:val="en-GB"/>
        </w:rPr>
      </w:pPr>
    </w:p>
    <w:p w:rsidR="00851BAD" w:rsidRPr="00782A1C" w:rsidRDefault="00782A1C" w:rsidP="00E665F1">
      <w:pPr>
        <w:rPr>
          <w:lang w:val="en-GB"/>
        </w:rPr>
      </w:pPr>
      <w:r>
        <w:rPr>
          <w:rFonts w:asciiTheme="majorHAnsi" w:hAnsiTheme="majorHAnsi"/>
          <w:lang w:val="en-GB"/>
        </w:rPr>
        <w:t>The developed</w:t>
      </w:r>
      <w:r w:rsidR="00583C24" w:rsidRPr="00782A1C">
        <w:rPr>
          <w:rFonts w:asciiTheme="majorHAnsi" w:hAnsiTheme="majorHAnsi"/>
          <w:lang w:val="en-GB"/>
        </w:rPr>
        <w:t xml:space="preserve"> material will be handed in together with the work and will be used in rating the performance. </w:t>
      </w:r>
    </w:p>
    <w:p w:rsidR="002458A8" w:rsidRPr="00782A1C" w:rsidRDefault="002458A8" w:rsidP="00E665F1">
      <w:pPr>
        <w:rPr>
          <w:lang w:val="en-GB"/>
        </w:rPr>
        <w:sectPr w:rsidR="002458A8" w:rsidRPr="00782A1C" w:rsidSect="00AC49AD">
          <w:footerReference w:type="default" r:id="rId27"/>
          <w:pgSz w:w="11906" w:h="16838"/>
          <w:pgMar w:top="1021" w:right="1021" w:bottom="1021" w:left="1418" w:header="709" w:footer="794" w:gutter="0"/>
          <w:pgNumType w:start="88"/>
          <w:cols w:space="708"/>
          <w:docGrid w:linePitch="360"/>
        </w:sectPr>
      </w:pPr>
    </w:p>
    <w:p w:rsidR="008841AD" w:rsidRPr="00782A1C" w:rsidRDefault="00DA5FB9" w:rsidP="008841AD">
      <w:pPr>
        <w:jc w:val="left"/>
        <w:rPr>
          <w:b/>
          <w:sz w:val="32"/>
          <w:szCs w:val="32"/>
          <w:lang w:val="en-GB"/>
        </w:rPr>
      </w:pPr>
      <w:r w:rsidRPr="00782A1C">
        <w:rPr>
          <w:b/>
          <w:sz w:val="32"/>
          <w:szCs w:val="32"/>
          <w:lang w:val="en-GB"/>
        </w:rPr>
        <w:lastRenderedPageBreak/>
        <w:t>Random Experiments</w:t>
      </w:r>
    </w:p>
    <w:p w:rsidR="008841AD" w:rsidRPr="00782A1C" w:rsidRDefault="008841AD" w:rsidP="008841AD">
      <w:pPr>
        <w:rPr>
          <w:lang w:val="en-GB"/>
        </w:rPr>
      </w:pPr>
    </w:p>
    <w:p w:rsidR="008841AD" w:rsidRPr="00782A1C" w:rsidRDefault="008841AD" w:rsidP="008841AD">
      <w:pPr>
        <w:rPr>
          <w:lang w:val="en-GB"/>
        </w:rPr>
      </w:pPr>
    </w:p>
    <w:p w:rsidR="008841AD" w:rsidRPr="00782A1C" w:rsidRDefault="008841AD" w:rsidP="008841AD">
      <w:pPr>
        <w:rPr>
          <w:lang w:val="en-GB"/>
        </w:rPr>
      </w:pPr>
    </w:p>
    <w:p w:rsidR="008841AD" w:rsidRPr="00782A1C" w:rsidRDefault="00583C24" w:rsidP="008841AD">
      <w:pPr>
        <w:rPr>
          <w:i/>
          <w:sz w:val="24"/>
          <w:szCs w:val="24"/>
          <w:lang w:val="en-GB"/>
        </w:rPr>
      </w:pPr>
      <w:r w:rsidRPr="00782A1C">
        <w:rPr>
          <w:b/>
          <w:sz w:val="24"/>
          <w:szCs w:val="24"/>
          <w:lang w:val="en-GB"/>
        </w:rPr>
        <w:t>1</w:t>
      </w:r>
      <w:r w:rsidRPr="00782A1C">
        <w:rPr>
          <w:b/>
          <w:sz w:val="24"/>
          <w:szCs w:val="24"/>
          <w:lang w:val="en-GB"/>
        </w:rPr>
        <w:tab/>
        <w:t>Is the Die Marked</w:t>
      </w:r>
      <w:r w:rsidR="008841AD" w:rsidRPr="00782A1C">
        <w:rPr>
          <w:b/>
          <w:sz w:val="24"/>
          <w:szCs w:val="24"/>
          <w:lang w:val="en-GB"/>
        </w:rPr>
        <w:t>?</w:t>
      </w:r>
    </w:p>
    <w:p w:rsidR="008841AD" w:rsidRPr="00782A1C" w:rsidRDefault="008841AD" w:rsidP="008841AD">
      <w:pPr>
        <w:rPr>
          <w:lang w:val="en-GB"/>
        </w:rPr>
      </w:pPr>
    </w:p>
    <w:p w:rsidR="008841AD" w:rsidRPr="00782A1C" w:rsidRDefault="00583C24" w:rsidP="00DA5FB9">
      <w:pPr>
        <w:rPr>
          <w:lang w:val="en-GB"/>
        </w:rPr>
      </w:pPr>
      <w:r w:rsidRPr="00782A1C">
        <w:rPr>
          <w:lang w:val="en-GB"/>
        </w:rPr>
        <w:t xml:space="preserve">While playing </w:t>
      </w:r>
      <w:r w:rsidR="00782A1C">
        <w:rPr>
          <w:lang w:val="en-GB"/>
        </w:rPr>
        <w:t>“</w:t>
      </w:r>
      <w:r w:rsidR="000E189F" w:rsidRPr="00782A1C">
        <w:rPr>
          <w:lang w:val="en-GB"/>
        </w:rPr>
        <w:t xml:space="preserve">Mensch </w:t>
      </w:r>
      <w:proofErr w:type="spellStart"/>
      <w:r w:rsidR="000E189F" w:rsidRPr="00782A1C">
        <w:rPr>
          <w:lang w:val="en-GB"/>
        </w:rPr>
        <w:t>ärgere</w:t>
      </w:r>
      <w:proofErr w:type="spellEnd"/>
      <w:r w:rsidR="000E189F" w:rsidRPr="00782A1C">
        <w:rPr>
          <w:lang w:val="en-GB"/>
        </w:rPr>
        <w:t xml:space="preserve"> D</w:t>
      </w:r>
      <w:r w:rsidR="008841AD" w:rsidRPr="00782A1C">
        <w:rPr>
          <w:lang w:val="en-GB"/>
        </w:rPr>
        <w:t xml:space="preserve">ich </w:t>
      </w:r>
      <w:proofErr w:type="spellStart"/>
      <w:r w:rsidR="008841AD" w:rsidRPr="00782A1C">
        <w:rPr>
          <w:lang w:val="en-GB"/>
        </w:rPr>
        <w:t>nicht</w:t>
      </w:r>
      <w:proofErr w:type="spellEnd"/>
      <w:r w:rsidR="008841AD" w:rsidRPr="00782A1C">
        <w:rPr>
          <w:lang w:val="en-GB"/>
        </w:rPr>
        <w:t>“</w:t>
      </w:r>
      <w:r w:rsidRPr="00782A1C">
        <w:rPr>
          <w:lang w:val="en-GB"/>
        </w:rPr>
        <w:t xml:space="preserve">, Franz has </w:t>
      </w:r>
      <w:r w:rsidR="00DA5FB9" w:rsidRPr="00782A1C">
        <w:rPr>
          <w:lang w:val="en-GB"/>
        </w:rPr>
        <w:t xml:space="preserve">thrown three sixes in a row. Peter is annoyed and claims that Franz </w:t>
      </w:r>
      <w:r w:rsidR="00782A1C">
        <w:rPr>
          <w:lang w:val="en-GB"/>
        </w:rPr>
        <w:t xml:space="preserve">has </w:t>
      </w:r>
      <w:r w:rsidR="00DA5FB9" w:rsidRPr="00782A1C">
        <w:rPr>
          <w:lang w:val="en-GB"/>
        </w:rPr>
        <w:t>used a marked die. What do you think about this? Argue.</w:t>
      </w:r>
    </w:p>
    <w:p w:rsidR="008841AD" w:rsidRPr="00782A1C" w:rsidRDefault="008841AD" w:rsidP="008841AD">
      <w:pPr>
        <w:rPr>
          <w:lang w:val="en-GB"/>
        </w:rPr>
      </w:pPr>
    </w:p>
    <w:p w:rsidR="008841AD" w:rsidRDefault="008841AD" w:rsidP="008841AD">
      <w:pPr>
        <w:rPr>
          <w:lang w:val="en-GB"/>
        </w:rPr>
      </w:pPr>
    </w:p>
    <w:p w:rsidR="00BD78B7" w:rsidRPr="00782A1C" w:rsidRDefault="00BD78B7" w:rsidP="008841AD">
      <w:pPr>
        <w:rPr>
          <w:lang w:val="en-GB"/>
        </w:rPr>
      </w:pPr>
    </w:p>
    <w:p w:rsidR="008841AD" w:rsidRPr="00782A1C" w:rsidRDefault="00782A1C" w:rsidP="008841AD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2</w:t>
      </w:r>
      <w:r>
        <w:rPr>
          <w:b/>
          <w:sz w:val="24"/>
          <w:szCs w:val="24"/>
          <w:lang w:val="en-GB"/>
        </w:rPr>
        <w:tab/>
        <w:t xml:space="preserve">Two </w:t>
      </w:r>
      <w:r w:rsidR="00583C24" w:rsidRPr="00782A1C">
        <w:rPr>
          <w:b/>
          <w:sz w:val="24"/>
          <w:szCs w:val="24"/>
          <w:lang w:val="en-GB"/>
        </w:rPr>
        <w:t>Time Throw</w:t>
      </w:r>
    </w:p>
    <w:p w:rsidR="00583C24" w:rsidRPr="00782A1C" w:rsidRDefault="00583C24" w:rsidP="008841AD">
      <w:pPr>
        <w:rPr>
          <w:b/>
          <w:sz w:val="24"/>
          <w:szCs w:val="24"/>
          <w:lang w:val="en-GB"/>
        </w:rPr>
      </w:pPr>
    </w:p>
    <w:p w:rsidR="004550CF" w:rsidRPr="00782A1C" w:rsidRDefault="00583C24" w:rsidP="008841AD">
      <w:pPr>
        <w:rPr>
          <w:b/>
          <w:szCs w:val="24"/>
          <w:lang w:val="en-GB"/>
        </w:rPr>
      </w:pPr>
      <w:r w:rsidRPr="00782A1C">
        <w:rPr>
          <w:b/>
          <w:szCs w:val="24"/>
          <w:lang w:val="en-GB"/>
        </w:rPr>
        <w:t>Flipping a Coin</w:t>
      </w:r>
    </w:p>
    <w:p w:rsidR="004550CF" w:rsidRPr="00782A1C" w:rsidRDefault="004550CF" w:rsidP="008841AD">
      <w:pPr>
        <w:rPr>
          <w:szCs w:val="24"/>
          <w:lang w:val="en-GB"/>
        </w:rPr>
      </w:pPr>
    </w:p>
    <w:p w:rsidR="008841AD" w:rsidRPr="00782A1C" w:rsidRDefault="00582DB2" w:rsidP="00DA5FB9">
      <w:pPr>
        <w:rPr>
          <w:lang w:val="en-GB"/>
        </w:rPr>
      </w:pPr>
      <w:r w:rsidRPr="00782A1C">
        <w:rPr>
          <w:lang w:val="en-GB"/>
        </w:rPr>
        <w:t>A coin is</w:t>
      </w:r>
      <w:r w:rsidR="00DA5FB9" w:rsidRPr="00782A1C">
        <w:rPr>
          <w:lang w:val="en-GB"/>
        </w:rPr>
        <w:t xml:space="preserve"> flippe</w:t>
      </w:r>
      <w:r w:rsidR="00782A1C">
        <w:rPr>
          <w:lang w:val="en-GB"/>
        </w:rPr>
        <w:t>d twice. It is being noted down</w:t>
      </w:r>
      <w:r w:rsidR="00DA5FB9" w:rsidRPr="00782A1C">
        <w:rPr>
          <w:lang w:val="en-GB"/>
        </w:rPr>
        <w:t xml:space="preserve"> which side is up. Try to describe all possible outcomes. Which outcome do you think is more probable: Twice the same side or two different sides? </w:t>
      </w:r>
    </w:p>
    <w:p w:rsidR="00157B30" w:rsidRPr="00782A1C" w:rsidRDefault="00157B30" w:rsidP="00157B30">
      <w:pPr>
        <w:rPr>
          <w:lang w:val="en-GB"/>
        </w:rPr>
      </w:pPr>
    </w:p>
    <w:p w:rsidR="004550CF" w:rsidRPr="00782A1C" w:rsidRDefault="004550CF" w:rsidP="00157B30">
      <w:pPr>
        <w:rPr>
          <w:lang w:val="en-GB"/>
        </w:rPr>
      </w:pPr>
    </w:p>
    <w:p w:rsidR="004550CF" w:rsidRPr="00782A1C" w:rsidRDefault="008A5DCC" w:rsidP="00157B30">
      <w:pPr>
        <w:rPr>
          <w:b/>
          <w:lang w:val="en-GB"/>
        </w:rPr>
      </w:pPr>
      <w:r w:rsidRPr="00782A1C">
        <w:rPr>
          <w:b/>
          <w:lang w:val="en-GB"/>
        </w:rPr>
        <w:t>Throwing the Dice</w:t>
      </w:r>
    </w:p>
    <w:p w:rsidR="004550CF" w:rsidRPr="00782A1C" w:rsidRDefault="004550CF" w:rsidP="00157B30">
      <w:pPr>
        <w:rPr>
          <w:lang w:val="en-GB"/>
        </w:rPr>
      </w:pPr>
    </w:p>
    <w:p w:rsidR="002A068D" w:rsidRPr="00782A1C" w:rsidRDefault="00582DB2" w:rsidP="00157B30">
      <w:pPr>
        <w:rPr>
          <w:lang w:val="en-GB"/>
        </w:rPr>
      </w:pPr>
      <w:r w:rsidRPr="00782A1C">
        <w:rPr>
          <w:lang w:val="en-GB"/>
        </w:rPr>
        <w:t>A die is</w:t>
      </w:r>
      <w:r w:rsidR="00DA5FB9" w:rsidRPr="00782A1C">
        <w:rPr>
          <w:lang w:val="en-GB"/>
        </w:rPr>
        <w:t xml:space="preserve"> thrown twice. How would you estimate the chances of throwing a </w:t>
      </w:r>
      <w:r w:rsidR="00782A1C">
        <w:rPr>
          <w:lang w:val="en-GB"/>
        </w:rPr>
        <w:t>certain</w:t>
      </w:r>
      <w:r w:rsidR="002F228D" w:rsidRPr="00782A1C">
        <w:rPr>
          <w:lang w:val="en-GB"/>
        </w:rPr>
        <w:t xml:space="preserve"> number of sixes? Argue. </w:t>
      </w:r>
    </w:p>
    <w:p w:rsidR="002A068D" w:rsidRPr="00782A1C" w:rsidRDefault="002A068D" w:rsidP="00157B30">
      <w:pPr>
        <w:rPr>
          <w:lang w:val="en-GB"/>
        </w:rPr>
      </w:pPr>
    </w:p>
    <w:p w:rsidR="00157B30" w:rsidRPr="00782A1C" w:rsidRDefault="002F228D" w:rsidP="002F228D">
      <w:pPr>
        <w:rPr>
          <w:lang w:val="en-GB"/>
        </w:rPr>
      </w:pPr>
      <w:r w:rsidRPr="00782A1C">
        <w:rPr>
          <w:lang w:val="en-GB"/>
        </w:rPr>
        <w:t xml:space="preserve">Run the experiment with the two dice 50 times and report your outcome to the teacher. Has your opinion changed or was it confirmed? </w:t>
      </w:r>
    </w:p>
    <w:p w:rsidR="002F228D" w:rsidRPr="00782A1C" w:rsidRDefault="002F228D" w:rsidP="002F228D">
      <w:pPr>
        <w:rPr>
          <w:lang w:val="en-GB"/>
        </w:rPr>
      </w:pPr>
    </w:p>
    <w:p w:rsidR="008841AD" w:rsidRPr="00782A1C" w:rsidRDefault="00782A1C" w:rsidP="00157B30">
      <w:pPr>
        <w:rPr>
          <w:lang w:val="en-GB"/>
        </w:rPr>
      </w:pPr>
      <w:r>
        <w:rPr>
          <w:lang w:val="en-GB"/>
        </w:rPr>
        <w:t>The “</w:t>
      </w:r>
      <w:r w:rsidR="002F228D" w:rsidRPr="00782A1C">
        <w:rPr>
          <w:lang w:val="en-GB"/>
        </w:rPr>
        <w:t xml:space="preserve">Throwing the Dice“-Experiment is being run 600 times. Estimate, how often the following events occur:  </w:t>
      </w:r>
    </w:p>
    <w:p w:rsidR="002D4100" w:rsidRPr="00782A1C" w:rsidRDefault="002D4100" w:rsidP="00157B30">
      <w:pPr>
        <w:rPr>
          <w:lang w:val="en-GB"/>
        </w:rPr>
      </w:pPr>
    </w:p>
    <w:p w:rsidR="002A068D" w:rsidRPr="00782A1C" w:rsidRDefault="008841AD" w:rsidP="00D50AEE">
      <w:pPr>
        <w:tabs>
          <w:tab w:val="left" w:pos="720"/>
        </w:tabs>
        <w:ind w:left="363"/>
        <w:jc w:val="left"/>
        <w:rPr>
          <w:lang w:val="en-GB"/>
        </w:rPr>
      </w:pPr>
      <w:r w:rsidRPr="00782A1C">
        <w:rPr>
          <w:lang w:val="en-GB"/>
        </w:rPr>
        <w:t xml:space="preserve">A: </w:t>
      </w:r>
      <w:r w:rsidR="00D50AEE" w:rsidRPr="00782A1C">
        <w:rPr>
          <w:lang w:val="en-GB"/>
        </w:rPr>
        <w:tab/>
      </w:r>
      <w:r w:rsidR="002F228D" w:rsidRPr="00782A1C">
        <w:rPr>
          <w:lang w:val="en-GB"/>
        </w:rPr>
        <w:t>Six in the first throw</w:t>
      </w:r>
      <w:r w:rsidRPr="00782A1C">
        <w:rPr>
          <w:lang w:val="en-GB"/>
        </w:rPr>
        <w:t>.</w:t>
      </w:r>
    </w:p>
    <w:p w:rsidR="002A068D" w:rsidRPr="00782A1C" w:rsidRDefault="008841AD" w:rsidP="00D50AEE">
      <w:pPr>
        <w:tabs>
          <w:tab w:val="left" w:pos="720"/>
        </w:tabs>
        <w:ind w:left="363"/>
        <w:jc w:val="left"/>
        <w:rPr>
          <w:lang w:val="en-GB"/>
        </w:rPr>
      </w:pPr>
      <w:r w:rsidRPr="00782A1C">
        <w:rPr>
          <w:lang w:val="en-GB"/>
        </w:rPr>
        <w:t xml:space="preserve">B: </w:t>
      </w:r>
      <w:r w:rsidR="00D50AEE" w:rsidRPr="00782A1C">
        <w:rPr>
          <w:lang w:val="en-GB"/>
        </w:rPr>
        <w:tab/>
      </w:r>
      <w:r w:rsidR="002F228D" w:rsidRPr="00782A1C">
        <w:rPr>
          <w:lang w:val="en-GB"/>
        </w:rPr>
        <w:t>No six in the first throw</w:t>
      </w:r>
      <w:r w:rsidRPr="00782A1C">
        <w:rPr>
          <w:lang w:val="en-GB"/>
        </w:rPr>
        <w:t xml:space="preserve">. </w:t>
      </w:r>
    </w:p>
    <w:p w:rsidR="002A068D" w:rsidRPr="00782A1C" w:rsidRDefault="008841AD" w:rsidP="00D50AEE">
      <w:pPr>
        <w:tabs>
          <w:tab w:val="left" w:pos="720"/>
        </w:tabs>
        <w:ind w:left="363"/>
        <w:jc w:val="left"/>
        <w:rPr>
          <w:lang w:val="en-GB"/>
        </w:rPr>
      </w:pPr>
      <w:r w:rsidRPr="00782A1C">
        <w:rPr>
          <w:lang w:val="en-GB"/>
        </w:rPr>
        <w:t xml:space="preserve">C: </w:t>
      </w:r>
      <w:r w:rsidR="00D50AEE" w:rsidRPr="00782A1C">
        <w:rPr>
          <w:lang w:val="en-GB"/>
        </w:rPr>
        <w:tab/>
      </w:r>
      <w:r w:rsidR="002F228D" w:rsidRPr="00782A1C">
        <w:rPr>
          <w:lang w:val="en-GB"/>
        </w:rPr>
        <w:t>Six in the second throw</w:t>
      </w:r>
      <w:r w:rsidRPr="00782A1C">
        <w:rPr>
          <w:lang w:val="en-GB"/>
        </w:rPr>
        <w:t xml:space="preserve">. </w:t>
      </w:r>
    </w:p>
    <w:p w:rsidR="00157B30" w:rsidRPr="00782A1C" w:rsidRDefault="008841AD" w:rsidP="00D50AEE">
      <w:pPr>
        <w:tabs>
          <w:tab w:val="left" w:pos="720"/>
        </w:tabs>
        <w:ind w:left="363"/>
        <w:jc w:val="left"/>
        <w:rPr>
          <w:lang w:val="en-GB"/>
        </w:rPr>
      </w:pPr>
      <w:r w:rsidRPr="00782A1C">
        <w:rPr>
          <w:lang w:val="en-GB"/>
        </w:rPr>
        <w:t xml:space="preserve">D: </w:t>
      </w:r>
      <w:r w:rsidR="00D50AEE" w:rsidRPr="00782A1C">
        <w:rPr>
          <w:lang w:val="en-GB"/>
        </w:rPr>
        <w:tab/>
      </w:r>
      <w:r w:rsidR="002F228D" w:rsidRPr="00782A1C">
        <w:rPr>
          <w:lang w:val="en-GB"/>
        </w:rPr>
        <w:t>Six in both throws</w:t>
      </w:r>
      <w:r w:rsidR="00157B30" w:rsidRPr="00782A1C">
        <w:rPr>
          <w:lang w:val="en-GB"/>
        </w:rPr>
        <w:t>.</w:t>
      </w:r>
    </w:p>
    <w:p w:rsidR="008841AD" w:rsidRPr="00782A1C" w:rsidRDefault="008841AD" w:rsidP="00D50AEE">
      <w:pPr>
        <w:tabs>
          <w:tab w:val="left" w:pos="720"/>
        </w:tabs>
        <w:ind w:left="363"/>
        <w:jc w:val="left"/>
        <w:rPr>
          <w:lang w:val="en-GB"/>
        </w:rPr>
      </w:pPr>
      <w:r w:rsidRPr="00782A1C">
        <w:rPr>
          <w:lang w:val="en-GB"/>
        </w:rPr>
        <w:t xml:space="preserve">E: </w:t>
      </w:r>
      <w:r w:rsidR="00D50AEE" w:rsidRPr="00782A1C">
        <w:rPr>
          <w:lang w:val="en-GB"/>
        </w:rPr>
        <w:tab/>
      </w:r>
      <w:r w:rsidR="002F228D" w:rsidRPr="00782A1C">
        <w:rPr>
          <w:lang w:val="en-GB"/>
        </w:rPr>
        <w:t>At least one six is thrown</w:t>
      </w:r>
      <w:r w:rsidRPr="00782A1C">
        <w:rPr>
          <w:lang w:val="en-GB"/>
        </w:rPr>
        <w:t>.</w:t>
      </w:r>
    </w:p>
    <w:p w:rsidR="002D4100" w:rsidRPr="00782A1C" w:rsidRDefault="002D4100" w:rsidP="00157B30">
      <w:pPr>
        <w:ind w:left="363"/>
        <w:jc w:val="left"/>
        <w:rPr>
          <w:lang w:val="en-GB"/>
        </w:rPr>
      </w:pPr>
    </w:p>
    <w:p w:rsidR="00157B30" w:rsidRPr="00782A1C" w:rsidRDefault="002F228D" w:rsidP="00157B30">
      <w:pPr>
        <w:rPr>
          <w:lang w:val="en-GB"/>
        </w:rPr>
      </w:pPr>
      <w:r w:rsidRPr="00782A1C">
        <w:rPr>
          <w:lang w:val="en-GB"/>
        </w:rPr>
        <w:t xml:space="preserve">Think of at least two more events and estimate their occurrence. </w:t>
      </w:r>
    </w:p>
    <w:p w:rsidR="002F228D" w:rsidRPr="00782A1C" w:rsidRDefault="002F228D" w:rsidP="00157B30">
      <w:pPr>
        <w:rPr>
          <w:lang w:val="en-GB"/>
        </w:rPr>
      </w:pPr>
    </w:p>
    <w:p w:rsidR="008841AD" w:rsidRPr="00782A1C" w:rsidRDefault="002F228D" w:rsidP="00157B30">
      <w:pPr>
        <w:rPr>
          <w:lang w:val="en-GB"/>
        </w:rPr>
      </w:pPr>
      <w:r w:rsidRPr="00782A1C">
        <w:rPr>
          <w:lang w:val="en-GB"/>
        </w:rPr>
        <w:t xml:space="preserve">Copy the tree diagram below into your exercise book and label the different events </w:t>
      </w:r>
      <w:r w:rsidR="00582DB2" w:rsidRPr="00782A1C">
        <w:rPr>
          <w:lang w:val="en-GB"/>
        </w:rPr>
        <w:t xml:space="preserve">with their empirical probability. </w:t>
      </w:r>
    </w:p>
    <w:p w:rsidR="002D4100" w:rsidRPr="00782A1C" w:rsidRDefault="008841AD" w:rsidP="002A068D">
      <w:pPr>
        <w:rPr>
          <w:lang w:val="en-GB"/>
        </w:rPr>
      </w:pPr>
      <w:r w:rsidRPr="00782A1C">
        <w:rPr>
          <w:noProof/>
          <w:lang w:eastAsia="de-DE"/>
        </w:rPr>
        <w:drawing>
          <wp:inline distT="0" distB="0" distL="0" distR="0">
            <wp:extent cx="5613400" cy="1905000"/>
            <wp:effectExtent l="0" t="0" r="0" b="0"/>
            <wp:docPr id="4" name="Diagram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  <w:r w:rsidR="002D4100" w:rsidRPr="00782A1C">
        <w:rPr>
          <w:lang w:val="en-GB"/>
        </w:rPr>
        <w:br w:type="page"/>
      </w:r>
    </w:p>
    <w:p w:rsidR="004550CF" w:rsidRPr="00782A1C" w:rsidRDefault="00583C24" w:rsidP="00157B30">
      <w:pPr>
        <w:rPr>
          <w:b/>
          <w:lang w:val="en-GB"/>
        </w:rPr>
      </w:pPr>
      <w:r w:rsidRPr="00782A1C">
        <w:rPr>
          <w:b/>
          <w:lang w:val="en-GB"/>
        </w:rPr>
        <w:lastRenderedPageBreak/>
        <w:t>Throwing a Lego Brick</w:t>
      </w:r>
    </w:p>
    <w:p w:rsidR="004550CF" w:rsidRPr="00782A1C" w:rsidRDefault="004550CF" w:rsidP="00157B30">
      <w:pPr>
        <w:rPr>
          <w:lang w:val="en-GB"/>
        </w:rPr>
      </w:pPr>
    </w:p>
    <w:p w:rsidR="008841AD" w:rsidRPr="00782A1C" w:rsidRDefault="00582DB2" w:rsidP="00157B30">
      <w:pPr>
        <w:rPr>
          <w:lang w:val="en-GB"/>
        </w:rPr>
      </w:pPr>
      <w:r w:rsidRPr="00782A1C">
        <w:rPr>
          <w:lang w:val="en-GB"/>
        </w:rPr>
        <w:t>A square</w:t>
      </w:r>
      <w:r w:rsidR="00782A1C">
        <w:rPr>
          <w:lang w:val="en-GB"/>
        </w:rPr>
        <w:t xml:space="preserve"> Lego brick is thrown once. Determine</w:t>
      </w:r>
      <w:r w:rsidRPr="00782A1C">
        <w:rPr>
          <w:lang w:val="en-GB"/>
        </w:rPr>
        <w:t xml:space="preserve"> the probability of the following events: </w:t>
      </w:r>
    </w:p>
    <w:p w:rsidR="002D4100" w:rsidRPr="00782A1C" w:rsidRDefault="002D4100" w:rsidP="00157B30">
      <w:pPr>
        <w:rPr>
          <w:lang w:val="en-GB"/>
        </w:rPr>
      </w:pPr>
    </w:p>
    <w:p w:rsidR="008841AD" w:rsidRPr="00782A1C" w:rsidRDefault="008841AD" w:rsidP="00D50AEE">
      <w:pPr>
        <w:tabs>
          <w:tab w:val="left" w:pos="720"/>
        </w:tabs>
        <w:ind w:left="363"/>
        <w:jc w:val="left"/>
        <w:rPr>
          <w:lang w:val="en-GB"/>
        </w:rPr>
      </w:pPr>
      <w:r w:rsidRPr="00782A1C">
        <w:rPr>
          <w:lang w:val="en-GB"/>
        </w:rPr>
        <w:t xml:space="preserve">A: </w:t>
      </w:r>
      <w:r w:rsidR="00D50AEE" w:rsidRPr="00782A1C">
        <w:rPr>
          <w:lang w:val="en-GB"/>
        </w:rPr>
        <w:tab/>
      </w:r>
      <w:r w:rsidR="00C742EB" w:rsidRPr="00782A1C">
        <w:rPr>
          <w:lang w:val="en-GB"/>
        </w:rPr>
        <w:t>Th</w:t>
      </w:r>
      <w:r w:rsidR="00782A1C">
        <w:rPr>
          <w:lang w:val="en-GB"/>
        </w:rPr>
        <w:t>e brick falls onto the base</w:t>
      </w:r>
      <w:r w:rsidRPr="00782A1C">
        <w:rPr>
          <w:lang w:val="en-GB"/>
        </w:rPr>
        <w:t>.</w:t>
      </w:r>
    </w:p>
    <w:p w:rsidR="008841AD" w:rsidRPr="00782A1C" w:rsidRDefault="008841AD" w:rsidP="00D50AEE">
      <w:pPr>
        <w:tabs>
          <w:tab w:val="left" w:pos="720"/>
        </w:tabs>
        <w:ind w:left="363"/>
        <w:jc w:val="left"/>
        <w:rPr>
          <w:lang w:val="en-GB"/>
        </w:rPr>
      </w:pPr>
      <w:r w:rsidRPr="00782A1C">
        <w:rPr>
          <w:lang w:val="en-GB"/>
        </w:rPr>
        <w:t xml:space="preserve">B: </w:t>
      </w:r>
      <w:r w:rsidR="00D50AEE" w:rsidRPr="00782A1C">
        <w:rPr>
          <w:lang w:val="en-GB"/>
        </w:rPr>
        <w:tab/>
      </w:r>
      <w:r w:rsidR="00C742EB" w:rsidRPr="00782A1C">
        <w:rPr>
          <w:lang w:val="en-GB"/>
        </w:rPr>
        <w:t>The brick falls onto a side</w:t>
      </w:r>
      <w:r w:rsidRPr="00782A1C">
        <w:rPr>
          <w:lang w:val="en-GB"/>
        </w:rPr>
        <w:t>.</w:t>
      </w:r>
    </w:p>
    <w:p w:rsidR="008841AD" w:rsidRPr="00782A1C" w:rsidRDefault="008841AD" w:rsidP="00D50AEE">
      <w:pPr>
        <w:tabs>
          <w:tab w:val="left" w:pos="720"/>
        </w:tabs>
        <w:ind w:left="363"/>
        <w:jc w:val="left"/>
        <w:rPr>
          <w:lang w:val="en-GB"/>
        </w:rPr>
      </w:pPr>
      <w:r w:rsidRPr="00782A1C">
        <w:rPr>
          <w:lang w:val="en-GB"/>
        </w:rPr>
        <w:t xml:space="preserve">C: </w:t>
      </w:r>
      <w:r w:rsidR="00D50AEE" w:rsidRPr="00782A1C">
        <w:rPr>
          <w:lang w:val="en-GB"/>
        </w:rPr>
        <w:tab/>
      </w:r>
      <w:r w:rsidR="00C742EB" w:rsidRPr="00782A1C">
        <w:rPr>
          <w:lang w:val="en-GB"/>
        </w:rPr>
        <w:t>The brick falls onto the side with the nubs</w:t>
      </w:r>
      <w:r w:rsidRPr="00782A1C">
        <w:rPr>
          <w:lang w:val="en-GB"/>
        </w:rPr>
        <w:t>.</w:t>
      </w:r>
    </w:p>
    <w:p w:rsidR="002D4100" w:rsidRPr="00782A1C" w:rsidRDefault="002D4100" w:rsidP="00157B30">
      <w:pPr>
        <w:ind w:left="363"/>
        <w:jc w:val="left"/>
        <w:rPr>
          <w:lang w:val="en-GB"/>
        </w:rPr>
      </w:pPr>
    </w:p>
    <w:p w:rsidR="008841AD" w:rsidRPr="00782A1C" w:rsidRDefault="00C742EB" w:rsidP="00157B30">
      <w:pPr>
        <w:jc w:val="left"/>
        <w:rPr>
          <w:lang w:val="en-GB"/>
        </w:rPr>
      </w:pPr>
      <w:r w:rsidRPr="00782A1C">
        <w:rPr>
          <w:lang w:val="en-GB"/>
        </w:rPr>
        <w:t>Argue your claims</w:t>
      </w:r>
      <w:r w:rsidR="008841AD" w:rsidRPr="00782A1C">
        <w:rPr>
          <w:lang w:val="en-GB"/>
        </w:rPr>
        <w:t>.</w:t>
      </w:r>
    </w:p>
    <w:p w:rsidR="008841AD" w:rsidRPr="00782A1C" w:rsidRDefault="008841AD" w:rsidP="008841AD">
      <w:pPr>
        <w:jc w:val="left"/>
        <w:rPr>
          <w:lang w:val="en-GB"/>
        </w:rPr>
      </w:pPr>
    </w:p>
    <w:p w:rsidR="002D4100" w:rsidRPr="00782A1C" w:rsidRDefault="002D4100" w:rsidP="008841AD">
      <w:pPr>
        <w:jc w:val="left"/>
        <w:rPr>
          <w:lang w:val="en-GB"/>
        </w:rPr>
      </w:pPr>
    </w:p>
    <w:p w:rsidR="008841AD" w:rsidRPr="00782A1C" w:rsidRDefault="00583C24" w:rsidP="008841AD">
      <w:pPr>
        <w:rPr>
          <w:b/>
          <w:sz w:val="24"/>
          <w:szCs w:val="24"/>
          <w:lang w:val="en-GB"/>
        </w:rPr>
      </w:pPr>
      <w:r w:rsidRPr="00782A1C">
        <w:rPr>
          <w:b/>
          <w:sz w:val="24"/>
          <w:szCs w:val="24"/>
          <w:lang w:val="en-GB"/>
        </w:rPr>
        <w:t>3</w:t>
      </w:r>
      <w:r w:rsidRPr="00782A1C">
        <w:rPr>
          <w:b/>
          <w:sz w:val="24"/>
          <w:szCs w:val="24"/>
          <w:lang w:val="en-GB"/>
        </w:rPr>
        <w:tab/>
        <w:t>Sum of the Dice</w:t>
      </w:r>
      <w:r w:rsidR="008841AD" w:rsidRPr="00782A1C">
        <w:rPr>
          <w:b/>
          <w:sz w:val="24"/>
          <w:szCs w:val="24"/>
          <w:lang w:val="en-GB"/>
        </w:rPr>
        <w:t xml:space="preserve"> </w:t>
      </w:r>
      <w:r w:rsidR="00FC3609" w:rsidRPr="00782A1C">
        <w:rPr>
          <w:b/>
          <w:sz w:val="24"/>
          <w:szCs w:val="24"/>
          <w:lang w:val="en-GB"/>
        </w:rPr>
        <w:t>–</w:t>
      </w:r>
      <w:r w:rsidR="002D01DE" w:rsidRPr="00782A1C">
        <w:rPr>
          <w:b/>
          <w:sz w:val="24"/>
          <w:szCs w:val="24"/>
          <w:lang w:val="en-GB"/>
        </w:rPr>
        <w:t xml:space="preserve"> Simulation with</w:t>
      </w:r>
      <w:r w:rsidR="008841AD" w:rsidRPr="00782A1C">
        <w:rPr>
          <w:b/>
          <w:sz w:val="24"/>
          <w:szCs w:val="24"/>
          <w:lang w:val="en-GB"/>
        </w:rPr>
        <w:t xml:space="preserve"> Excel</w:t>
      </w:r>
    </w:p>
    <w:p w:rsidR="008841AD" w:rsidRPr="00782A1C" w:rsidRDefault="008841AD" w:rsidP="008841AD">
      <w:pPr>
        <w:rPr>
          <w:lang w:val="en-GB"/>
        </w:rPr>
      </w:pPr>
    </w:p>
    <w:p w:rsidR="008841AD" w:rsidRPr="00782A1C" w:rsidRDefault="00C742EB" w:rsidP="008841AD">
      <w:pPr>
        <w:rPr>
          <w:lang w:val="en-GB"/>
        </w:rPr>
      </w:pPr>
      <w:r w:rsidRPr="00782A1C">
        <w:rPr>
          <w:lang w:val="en-GB"/>
        </w:rPr>
        <w:t>Two dice are thrown</w:t>
      </w:r>
      <w:r w:rsidR="008841AD" w:rsidRPr="00782A1C">
        <w:rPr>
          <w:lang w:val="en-GB"/>
        </w:rPr>
        <w:t xml:space="preserve">. </w:t>
      </w:r>
    </w:p>
    <w:p w:rsidR="00157B30" w:rsidRPr="00782A1C" w:rsidRDefault="00157B30" w:rsidP="008841AD">
      <w:pPr>
        <w:rPr>
          <w:lang w:val="en-GB"/>
        </w:rPr>
      </w:pPr>
    </w:p>
    <w:p w:rsidR="00C742EB" w:rsidRPr="00782A1C" w:rsidRDefault="00C742EB" w:rsidP="00157B30">
      <w:pPr>
        <w:rPr>
          <w:lang w:val="en-GB"/>
        </w:rPr>
      </w:pPr>
      <w:r w:rsidRPr="00782A1C">
        <w:rPr>
          <w:lang w:val="en-GB"/>
        </w:rPr>
        <w:t>Which sums of the dice (sum</w:t>
      </w:r>
      <w:r w:rsidR="00782A1C">
        <w:rPr>
          <w:lang w:val="en-GB"/>
        </w:rPr>
        <w:t>s</w:t>
      </w:r>
      <w:r w:rsidRPr="00782A1C">
        <w:rPr>
          <w:lang w:val="en-GB"/>
        </w:rPr>
        <w:t xml:space="preserve"> of the number of points) are possible and which sums do you think are very likely and which less likely? Argue your claim. </w:t>
      </w:r>
    </w:p>
    <w:p w:rsidR="00C742EB" w:rsidRPr="00782A1C" w:rsidRDefault="00C742EB" w:rsidP="00157B30">
      <w:pPr>
        <w:rPr>
          <w:lang w:val="en-GB"/>
        </w:rPr>
      </w:pPr>
    </w:p>
    <w:p w:rsidR="000D3D49" w:rsidRPr="00782A1C" w:rsidRDefault="000D3D49" w:rsidP="00157B30">
      <w:pPr>
        <w:rPr>
          <w:lang w:val="en-GB"/>
        </w:rPr>
      </w:pPr>
      <w:r w:rsidRPr="00782A1C">
        <w:rPr>
          <w:lang w:val="en-GB"/>
        </w:rPr>
        <w:t xml:space="preserve">Give the probabilities of the different sums of dice. </w:t>
      </w:r>
    </w:p>
    <w:p w:rsidR="000D3D49" w:rsidRPr="00782A1C" w:rsidRDefault="000D3D49" w:rsidP="00157B30">
      <w:pPr>
        <w:rPr>
          <w:lang w:val="en-GB"/>
        </w:rPr>
      </w:pPr>
    </w:p>
    <w:p w:rsidR="00377D3E" w:rsidRDefault="000D3D49" w:rsidP="00157B30">
      <w:pPr>
        <w:rPr>
          <w:lang w:val="en-GB"/>
        </w:rPr>
      </w:pPr>
      <w:r w:rsidRPr="00782A1C">
        <w:rPr>
          <w:lang w:val="en-GB"/>
        </w:rPr>
        <w:t xml:space="preserve">It is possible to simulate this experiment with Excel. Open the file </w:t>
      </w:r>
      <w:r w:rsidR="008841AD" w:rsidRPr="00782A1C">
        <w:rPr>
          <w:lang w:val="en-GB"/>
        </w:rPr>
        <w:t>„</w:t>
      </w:r>
      <w:r w:rsidR="00377D3E">
        <w:rPr>
          <w:lang w:val="en-GB"/>
        </w:rPr>
        <w:t>Random_Experiments</w:t>
      </w:r>
      <w:r w:rsidR="00782A1C">
        <w:rPr>
          <w:lang w:val="en-GB"/>
        </w:rPr>
        <w:t>.xls</w:t>
      </w:r>
      <w:r w:rsidR="00377D3E">
        <w:rPr>
          <w:lang w:val="en-GB"/>
        </w:rPr>
        <w:t>x</w:t>
      </w:r>
      <w:r w:rsidR="00782A1C">
        <w:rPr>
          <w:lang w:val="en-GB"/>
        </w:rPr>
        <w:t xml:space="preserve">“. </w:t>
      </w:r>
      <w:r w:rsidR="00782A1C">
        <w:rPr>
          <w:lang w:val="en-GB"/>
        </w:rPr>
        <w:br/>
        <w:t>Using „F9</w:t>
      </w:r>
      <w:proofErr w:type="gramStart"/>
      <w:r w:rsidR="00782A1C">
        <w:rPr>
          <w:lang w:val="en-GB"/>
        </w:rPr>
        <w:t xml:space="preserve">“ </w:t>
      </w:r>
      <w:r w:rsidRPr="00782A1C">
        <w:rPr>
          <w:lang w:val="en-GB"/>
        </w:rPr>
        <w:t>you</w:t>
      </w:r>
      <w:proofErr w:type="gramEnd"/>
      <w:r w:rsidRPr="00782A1C">
        <w:rPr>
          <w:lang w:val="en-GB"/>
        </w:rPr>
        <w:t xml:space="preserve"> can throw two dice 500 times</w:t>
      </w:r>
      <w:r w:rsidR="002D4100" w:rsidRPr="00782A1C">
        <w:rPr>
          <w:lang w:val="en-GB"/>
        </w:rPr>
        <w:t xml:space="preserve">. </w:t>
      </w:r>
    </w:p>
    <w:p w:rsidR="00377D3E" w:rsidRDefault="00377D3E" w:rsidP="00157B30">
      <w:pPr>
        <w:rPr>
          <w:lang w:val="en-GB"/>
        </w:rPr>
      </w:pPr>
      <w:r>
        <w:rPr>
          <w:lang w:val="en-GB"/>
        </w:rPr>
        <w:t>(Possibly, iteration</w:t>
      </w:r>
      <w:r w:rsidR="009628AB">
        <w:rPr>
          <w:lang w:val="en-GB"/>
        </w:rPr>
        <w:t>s</w:t>
      </w:r>
      <w:bookmarkStart w:id="0" w:name="_GoBack"/>
      <w:bookmarkEnd w:id="0"/>
      <w:r>
        <w:rPr>
          <w:lang w:val="en-GB"/>
        </w:rPr>
        <w:t xml:space="preserve"> have to </w:t>
      </w:r>
      <w:proofErr w:type="gramStart"/>
      <w:r>
        <w:rPr>
          <w:lang w:val="en-GB"/>
        </w:rPr>
        <w:t>be activated</w:t>
      </w:r>
      <w:proofErr w:type="gramEnd"/>
      <w:r>
        <w:rPr>
          <w:lang w:val="en-GB"/>
        </w:rPr>
        <w:t xml:space="preserve"> in the Excel options for formulae.)</w:t>
      </w:r>
    </w:p>
    <w:p w:rsidR="00377D3E" w:rsidRDefault="00377D3E" w:rsidP="00157B30">
      <w:pPr>
        <w:rPr>
          <w:lang w:val="en-GB"/>
        </w:rPr>
      </w:pPr>
    </w:p>
    <w:p w:rsidR="008841AD" w:rsidRPr="00782A1C" w:rsidRDefault="000D3D49" w:rsidP="00157B30">
      <w:pPr>
        <w:rPr>
          <w:lang w:val="en-GB"/>
        </w:rPr>
      </w:pPr>
      <w:r w:rsidRPr="00782A1C">
        <w:rPr>
          <w:lang w:val="en-GB"/>
        </w:rPr>
        <w:t xml:space="preserve">Run this experiment 30 times in order to have 15000 throws. Compare the result with your estimation. What do you notice? </w:t>
      </w:r>
    </w:p>
    <w:p w:rsidR="008841AD" w:rsidRPr="00782A1C" w:rsidRDefault="008841AD" w:rsidP="008841AD">
      <w:pPr>
        <w:rPr>
          <w:lang w:val="en-GB"/>
        </w:rPr>
      </w:pPr>
    </w:p>
    <w:p w:rsidR="008841AD" w:rsidRPr="00782A1C" w:rsidRDefault="008841AD" w:rsidP="008841AD">
      <w:pPr>
        <w:rPr>
          <w:szCs w:val="24"/>
          <w:lang w:val="en-GB"/>
        </w:rPr>
      </w:pPr>
    </w:p>
    <w:p w:rsidR="008841AD" w:rsidRPr="00782A1C" w:rsidRDefault="008841AD" w:rsidP="008841AD">
      <w:pPr>
        <w:rPr>
          <w:i/>
          <w:sz w:val="24"/>
          <w:szCs w:val="24"/>
          <w:lang w:val="en-GB"/>
        </w:rPr>
      </w:pPr>
      <w:r w:rsidRPr="00782A1C">
        <w:rPr>
          <w:b/>
          <w:sz w:val="24"/>
          <w:szCs w:val="24"/>
          <w:lang w:val="en-GB"/>
        </w:rPr>
        <w:t>4</w:t>
      </w:r>
      <w:r w:rsidRPr="00782A1C">
        <w:rPr>
          <w:b/>
          <w:sz w:val="24"/>
          <w:szCs w:val="24"/>
          <w:lang w:val="en-GB"/>
        </w:rPr>
        <w:tab/>
      </w:r>
      <w:r w:rsidR="002D01DE" w:rsidRPr="00782A1C">
        <w:rPr>
          <w:b/>
          <w:sz w:val="24"/>
          <w:szCs w:val="24"/>
          <w:lang w:val="en-GB"/>
        </w:rPr>
        <w:t>Throwing Two Dice</w:t>
      </w:r>
    </w:p>
    <w:p w:rsidR="008841AD" w:rsidRPr="00782A1C" w:rsidRDefault="008841AD" w:rsidP="008841AD">
      <w:pPr>
        <w:rPr>
          <w:szCs w:val="24"/>
          <w:lang w:val="en-GB"/>
        </w:rPr>
      </w:pPr>
    </w:p>
    <w:p w:rsidR="008841AD" w:rsidRPr="00782A1C" w:rsidRDefault="000D3D49" w:rsidP="008841AD">
      <w:pPr>
        <w:rPr>
          <w:lang w:val="en-GB"/>
        </w:rPr>
      </w:pPr>
      <w:r w:rsidRPr="00782A1C">
        <w:rPr>
          <w:lang w:val="en-GB"/>
        </w:rPr>
        <w:t>You play against a bank</w:t>
      </w:r>
      <w:r w:rsidR="008841AD" w:rsidRPr="00782A1C">
        <w:rPr>
          <w:lang w:val="en-GB"/>
        </w:rPr>
        <w:t>:</w:t>
      </w:r>
    </w:p>
    <w:p w:rsidR="002D4100" w:rsidRPr="00782A1C" w:rsidRDefault="002D4100" w:rsidP="008841AD">
      <w:pPr>
        <w:rPr>
          <w:lang w:val="en-GB"/>
        </w:rPr>
      </w:pPr>
    </w:p>
    <w:p w:rsidR="008841AD" w:rsidRPr="00782A1C" w:rsidRDefault="000D3D49" w:rsidP="00FC3609">
      <w:pPr>
        <w:pStyle w:val="Listenabsatz"/>
        <w:numPr>
          <w:ilvl w:val="0"/>
          <w:numId w:val="15"/>
        </w:numPr>
        <w:ind w:left="723"/>
        <w:rPr>
          <w:lang w:val="en-GB"/>
        </w:rPr>
      </w:pPr>
      <w:r w:rsidRPr="00782A1C">
        <w:rPr>
          <w:lang w:val="en-GB"/>
        </w:rPr>
        <w:t>Bet</w:t>
      </w:r>
      <w:r w:rsidR="008841AD" w:rsidRPr="00782A1C">
        <w:rPr>
          <w:lang w:val="en-GB"/>
        </w:rPr>
        <w:t>: 1</w:t>
      </w:r>
      <w:r w:rsidR="002D4100" w:rsidRPr="00782A1C">
        <w:rPr>
          <w:lang w:val="en-GB"/>
        </w:rPr>
        <w:t xml:space="preserve"> </w:t>
      </w:r>
      <w:r w:rsidR="008841AD" w:rsidRPr="00782A1C">
        <w:rPr>
          <w:lang w:val="en-GB"/>
        </w:rPr>
        <w:t>€</w:t>
      </w:r>
    </w:p>
    <w:p w:rsidR="00157B30" w:rsidRPr="00782A1C" w:rsidRDefault="000D3D49" w:rsidP="00157B30">
      <w:pPr>
        <w:pStyle w:val="Listenabsatz"/>
        <w:numPr>
          <w:ilvl w:val="0"/>
          <w:numId w:val="15"/>
        </w:numPr>
        <w:ind w:left="723"/>
        <w:rPr>
          <w:lang w:val="en-GB"/>
        </w:rPr>
      </w:pPr>
      <w:r w:rsidRPr="00782A1C">
        <w:rPr>
          <w:lang w:val="en-GB"/>
        </w:rPr>
        <w:t xml:space="preserve">A die is thrown twice. If two sixes are thrown, the player wins 10 €. </w:t>
      </w:r>
    </w:p>
    <w:p w:rsidR="000D3D49" w:rsidRPr="00782A1C" w:rsidRDefault="000D3D49" w:rsidP="000D3D49">
      <w:pPr>
        <w:pStyle w:val="Listenabsatz"/>
        <w:ind w:left="723"/>
        <w:rPr>
          <w:lang w:val="en-GB"/>
        </w:rPr>
      </w:pPr>
    </w:p>
    <w:p w:rsidR="00157B30" w:rsidRPr="00782A1C" w:rsidRDefault="000D3D49" w:rsidP="00157B30">
      <w:pPr>
        <w:rPr>
          <w:lang w:val="en-GB"/>
        </w:rPr>
      </w:pPr>
      <w:r w:rsidRPr="00782A1C">
        <w:rPr>
          <w:lang w:val="en-GB"/>
        </w:rPr>
        <w:t>Think about if this is a fair game. At first, discuss with your neighbour what a “fair game</w:t>
      </w:r>
      <w:proofErr w:type="gramStart"/>
      <w:r w:rsidRPr="00782A1C">
        <w:rPr>
          <w:lang w:val="en-GB"/>
        </w:rPr>
        <w:t>“ might</w:t>
      </w:r>
      <w:proofErr w:type="gramEnd"/>
      <w:r w:rsidRPr="00782A1C">
        <w:rPr>
          <w:lang w:val="en-GB"/>
        </w:rPr>
        <w:t xml:space="preserve"> be. Play the game 20 times with your neighbour. Note down the throws and the prize</w:t>
      </w:r>
      <w:r w:rsidR="00782A1C">
        <w:rPr>
          <w:lang w:val="en-GB"/>
        </w:rPr>
        <w:t>s</w:t>
      </w:r>
      <w:r w:rsidRPr="00782A1C">
        <w:rPr>
          <w:lang w:val="en-GB"/>
        </w:rPr>
        <w:t xml:space="preserve">. </w:t>
      </w:r>
    </w:p>
    <w:p w:rsidR="000D3D49" w:rsidRPr="00782A1C" w:rsidRDefault="000D3D49" w:rsidP="00157B30">
      <w:pPr>
        <w:rPr>
          <w:lang w:val="en-GB"/>
        </w:rPr>
      </w:pPr>
    </w:p>
    <w:p w:rsidR="008841AD" w:rsidRPr="00782A1C" w:rsidRDefault="000D3D49" w:rsidP="008841AD">
      <w:pPr>
        <w:rPr>
          <w:lang w:val="en-GB"/>
        </w:rPr>
      </w:pPr>
      <w:r w:rsidRPr="00782A1C">
        <w:rPr>
          <w:lang w:val="en-GB"/>
        </w:rPr>
        <w:t xml:space="preserve">Collect all outcomes in class and calculate the average prize. </w:t>
      </w:r>
    </w:p>
    <w:p w:rsidR="008841AD" w:rsidRPr="00782A1C" w:rsidRDefault="008841AD" w:rsidP="008841AD">
      <w:pPr>
        <w:jc w:val="left"/>
        <w:rPr>
          <w:lang w:val="en-GB"/>
        </w:rPr>
      </w:pPr>
    </w:p>
    <w:p w:rsidR="00027CEA" w:rsidRPr="00BD78B7" w:rsidRDefault="00027CEA">
      <w:pPr>
        <w:jc w:val="left"/>
        <w:rPr>
          <w:lang w:val="en-GB"/>
        </w:rPr>
      </w:pPr>
    </w:p>
    <w:p w:rsidR="008841AD" w:rsidRPr="00782A1C" w:rsidRDefault="002D01DE" w:rsidP="008841AD">
      <w:pPr>
        <w:rPr>
          <w:b/>
          <w:sz w:val="24"/>
          <w:szCs w:val="24"/>
          <w:lang w:val="en-GB"/>
        </w:rPr>
      </w:pPr>
      <w:r w:rsidRPr="00782A1C">
        <w:rPr>
          <w:b/>
          <w:sz w:val="24"/>
          <w:szCs w:val="24"/>
          <w:lang w:val="en-GB"/>
        </w:rPr>
        <w:t>5</w:t>
      </w:r>
      <w:r w:rsidRPr="00782A1C">
        <w:rPr>
          <w:b/>
          <w:sz w:val="24"/>
          <w:szCs w:val="24"/>
          <w:lang w:val="en-GB"/>
        </w:rPr>
        <w:tab/>
        <w:t>Developing Game Variants</w:t>
      </w:r>
    </w:p>
    <w:p w:rsidR="008841AD" w:rsidRPr="00782A1C" w:rsidRDefault="008841AD" w:rsidP="008841AD">
      <w:pPr>
        <w:rPr>
          <w:lang w:val="en-GB"/>
        </w:rPr>
      </w:pPr>
    </w:p>
    <w:p w:rsidR="008841AD" w:rsidRPr="00782A1C" w:rsidRDefault="002D01DE" w:rsidP="008841AD">
      <w:pPr>
        <w:rPr>
          <w:lang w:val="en-GB"/>
        </w:rPr>
      </w:pPr>
      <w:r w:rsidRPr="00782A1C">
        <w:rPr>
          <w:lang w:val="en-GB"/>
        </w:rPr>
        <w:t>Vary the game in task 4.</w:t>
      </w:r>
    </w:p>
    <w:p w:rsidR="00157B30" w:rsidRPr="00782A1C" w:rsidRDefault="00157B30" w:rsidP="008841AD">
      <w:pPr>
        <w:rPr>
          <w:lang w:val="en-GB"/>
        </w:rPr>
      </w:pPr>
    </w:p>
    <w:p w:rsidR="008841AD" w:rsidRPr="00782A1C" w:rsidRDefault="002D01DE" w:rsidP="008841AD">
      <w:pPr>
        <w:rPr>
          <w:lang w:val="en-GB"/>
        </w:rPr>
      </w:pPr>
      <w:r w:rsidRPr="00782A1C">
        <w:rPr>
          <w:lang w:val="en-GB"/>
        </w:rPr>
        <w:t>Possible variations</w:t>
      </w:r>
      <w:r w:rsidR="008841AD" w:rsidRPr="00782A1C">
        <w:rPr>
          <w:lang w:val="en-GB"/>
        </w:rPr>
        <w:t xml:space="preserve">: </w:t>
      </w:r>
    </w:p>
    <w:p w:rsidR="008841AD" w:rsidRPr="00782A1C" w:rsidRDefault="002D01DE" w:rsidP="00FC3609">
      <w:pPr>
        <w:pStyle w:val="Listenabsatz"/>
        <w:numPr>
          <w:ilvl w:val="0"/>
          <w:numId w:val="14"/>
        </w:numPr>
        <w:rPr>
          <w:lang w:val="en-GB"/>
        </w:rPr>
      </w:pPr>
      <w:r w:rsidRPr="00782A1C">
        <w:rPr>
          <w:lang w:val="en-GB"/>
        </w:rPr>
        <w:t>Bets and prize money</w:t>
      </w:r>
    </w:p>
    <w:p w:rsidR="008841AD" w:rsidRPr="00782A1C" w:rsidRDefault="002D01DE" w:rsidP="00FC3609">
      <w:pPr>
        <w:pStyle w:val="Listenabsatz"/>
        <w:numPr>
          <w:ilvl w:val="0"/>
          <w:numId w:val="14"/>
        </w:numPr>
        <w:rPr>
          <w:lang w:val="en-GB"/>
        </w:rPr>
      </w:pPr>
      <w:r w:rsidRPr="00782A1C">
        <w:rPr>
          <w:lang w:val="en-GB"/>
        </w:rPr>
        <w:t>Conditions for winning</w:t>
      </w:r>
    </w:p>
    <w:p w:rsidR="008841AD" w:rsidRPr="00782A1C" w:rsidRDefault="002D01DE" w:rsidP="00FC3609">
      <w:pPr>
        <w:pStyle w:val="Listenabsatz"/>
        <w:numPr>
          <w:ilvl w:val="0"/>
          <w:numId w:val="14"/>
        </w:numPr>
        <w:rPr>
          <w:lang w:val="en-GB"/>
        </w:rPr>
      </w:pPr>
      <w:r w:rsidRPr="00782A1C">
        <w:rPr>
          <w:lang w:val="en-GB"/>
        </w:rPr>
        <w:t>Flipping a coin instead of throwing the dice</w:t>
      </w:r>
      <w:r w:rsidR="008841AD" w:rsidRPr="00782A1C">
        <w:rPr>
          <w:lang w:val="en-GB"/>
        </w:rPr>
        <w:t xml:space="preserve"> </w:t>
      </w:r>
    </w:p>
    <w:p w:rsidR="008841AD" w:rsidRPr="00782A1C" w:rsidRDefault="002D01DE" w:rsidP="00FC3609">
      <w:pPr>
        <w:pStyle w:val="Listenabsatz"/>
        <w:numPr>
          <w:ilvl w:val="0"/>
          <w:numId w:val="14"/>
        </w:numPr>
        <w:rPr>
          <w:lang w:val="en-GB"/>
        </w:rPr>
      </w:pPr>
      <w:r w:rsidRPr="00782A1C">
        <w:rPr>
          <w:lang w:val="en-GB"/>
        </w:rPr>
        <w:t>Number of throws</w:t>
      </w:r>
    </w:p>
    <w:p w:rsidR="00157B30" w:rsidRPr="00782A1C" w:rsidRDefault="00157B30" w:rsidP="00157B30">
      <w:pPr>
        <w:rPr>
          <w:lang w:val="en-GB"/>
        </w:rPr>
      </w:pPr>
    </w:p>
    <w:p w:rsidR="00027CEA" w:rsidRPr="00782A1C" w:rsidRDefault="002D01DE" w:rsidP="004550CF">
      <w:pPr>
        <w:rPr>
          <w:lang w:val="en-GB"/>
        </w:rPr>
      </w:pPr>
      <w:r w:rsidRPr="00782A1C">
        <w:rPr>
          <w:lang w:val="en-GB"/>
        </w:rPr>
        <w:t>Hand in two of your develope</w:t>
      </w:r>
      <w:r w:rsidR="00DA5FB9" w:rsidRPr="00782A1C">
        <w:rPr>
          <w:lang w:val="en-GB"/>
        </w:rPr>
        <w:t xml:space="preserve">d games with an analysis of their profitability. </w:t>
      </w:r>
    </w:p>
    <w:p w:rsidR="00BD78B7" w:rsidRPr="00782A1C" w:rsidRDefault="00BD78B7" w:rsidP="004550CF">
      <w:pPr>
        <w:rPr>
          <w:b/>
          <w:sz w:val="24"/>
          <w:szCs w:val="24"/>
          <w:lang w:val="en-GB"/>
        </w:rPr>
      </w:pPr>
    </w:p>
    <w:sectPr w:rsidR="00BD78B7" w:rsidRPr="00782A1C" w:rsidSect="002E31D0">
      <w:footerReference w:type="default" r:id="rId33"/>
      <w:pgSz w:w="11906" w:h="16838"/>
      <w:pgMar w:top="1021" w:right="1021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BB2" w:rsidRDefault="00AD4BB2" w:rsidP="002458A8">
      <w:r>
        <w:separator/>
      </w:r>
    </w:p>
  </w:endnote>
  <w:endnote w:type="continuationSeparator" w:id="0">
    <w:p w:rsidR="00AD4BB2" w:rsidRDefault="00AD4BB2" w:rsidP="00245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8A8" w:rsidRPr="002458A8" w:rsidRDefault="002458A8" w:rsidP="002458A8">
    <w:pPr>
      <w:pStyle w:val="Fuzeile"/>
      <w:spacing w:before="120"/>
      <w:jc w:val="center"/>
      <w:rPr>
        <w:rFonts w:asciiTheme="majorHAnsi" w:hAnsiTheme="majorHAnsi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8A8" w:rsidRDefault="002458A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BB2" w:rsidRDefault="00AD4BB2" w:rsidP="002458A8">
      <w:r>
        <w:separator/>
      </w:r>
    </w:p>
  </w:footnote>
  <w:footnote w:type="continuationSeparator" w:id="0">
    <w:p w:rsidR="00AD4BB2" w:rsidRDefault="00AD4BB2" w:rsidP="002458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62B8"/>
    <w:multiLevelType w:val="hybridMultilevel"/>
    <w:tmpl w:val="92368F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5448B"/>
    <w:multiLevelType w:val="hybridMultilevel"/>
    <w:tmpl w:val="825EE28E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8B78FA"/>
    <w:multiLevelType w:val="hybridMultilevel"/>
    <w:tmpl w:val="A80C64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F5C79"/>
    <w:multiLevelType w:val="hybridMultilevel"/>
    <w:tmpl w:val="A6BAE236"/>
    <w:lvl w:ilvl="0" w:tplc="83166444">
      <w:start w:val="3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141D07"/>
    <w:multiLevelType w:val="hybridMultilevel"/>
    <w:tmpl w:val="773485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D001F"/>
    <w:multiLevelType w:val="multilevel"/>
    <w:tmpl w:val="D5EEB33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7A9039D"/>
    <w:multiLevelType w:val="hybridMultilevel"/>
    <w:tmpl w:val="982EB7B4"/>
    <w:lvl w:ilvl="0" w:tplc="9C200D18">
      <w:start w:val="6"/>
      <w:numFmt w:val="decimal"/>
      <w:lvlText w:val="%1"/>
      <w:lvlJc w:val="left"/>
      <w:pPr>
        <w:ind w:left="21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856" w:hanging="360"/>
      </w:pPr>
    </w:lvl>
    <w:lvl w:ilvl="2" w:tplc="0407001B" w:tentative="1">
      <w:start w:val="1"/>
      <w:numFmt w:val="lowerRoman"/>
      <w:lvlText w:val="%3."/>
      <w:lvlJc w:val="right"/>
      <w:pPr>
        <w:ind w:left="3576" w:hanging="180"/>
      </w:pPr>
    </w:lvl>
    <w:lvl w:ilvl="3" w:tplc="0407000F" w:tentative="1">
      <w:start w:val="1"/>
      <w:numFmt w:val="decimal"/>
      <w:lvlText w:val="%4."/>
      <w:lvlJc w:val="left"/>
      <w:pPr>
        <w:ind w:left="4296" w:hanging="360"/>
      </w:pPr>
    </w:lvl>
    <w:lvl w:ilvl="4" w:tplc="04070019" w:tentative="1">
      <w:start w:val="1"/>
      <w:numFmt w:val="lowerLetter"/>
      <w:lvlText w:val="%5."/>
      <w:lvlJc w:val="left"/>
      <w:pPr>
        <w:ind w:left="5016" w:hanging="360"/>
      </w:pPr>
    </w:lvl>
    <w:lvl w:ilvl="5" w:tplc="0407001B" w:tentative="1">
      <w:start w:val="1"/>
      <w:numFmt w:val="lowerRoman"/>
      <w:lvlText w:val="%6."/>
      <w:lvlJc w:val="right"/>
      <w:pPr>
        <w:ind w:left="5736" w:hanging="180"/>
      </w:pPr>
    </w:lvl>
    <w:lvl w:ilvl="6" w:tplc="0407000F" w:tentative="1">
      <w:start w:val="1"/>
      <w:numFmt w:val="decimal"/>
      <w:lvlText w:val="%7."/>
      <w:lvlJc w:val="left"/>
      <w:pPr>
        <w:ind w:left="6456" w:hanging="360"/>
      </w:pPr>
    </w:lvl>
    <w:lvl w:ilvl="7" w:tplc="04070019" w:tentative="1">
      <w:start w:val="1"/>
      <w:numFmt w:val="lowerLetter"/>
      <w:lvlText w:val="%8."/>
      <w:lvlJc w:val="left"/>
      <w:pPr>
        <w:ind w:left="7176" w:hanging="360"/>
      </w:pPr>
    </w:lvl>
    <w:lvl w:ilvl="8" w:tplc="04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" w15:restartNumberingAfterBreak="0">
    <w:nsid w:val="3D6C0D14"/>
    <w:multiLevelType w:val="hybridMultilevel"/>
    <w:tmpl w:val="EE3E8100"/>
    <w:lvl w:ilvl="0" w:tplc="83166444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5F20ED"/>
    <w:multiLevelType w:val="hybridMultilevel"/>
    <w:tmpl w:val="DB46CC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040855"/>
    <w:multiLevelType w:val="hybridMultilevel"/>
    <w:tmpl w:val="B3401A3E"/>
    <w:lvl w:ilvl="0" w:tplc="9C200D18">
      <w:start w:val="6"/>
      <w:numFmt w:val="decimal"/>
      <w:lvlText w:val="%1"/>
      <w:lvlJc w:val="left"/>
      <w:pPr>
        <w:ind w:left="28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564" w:hanging="360"/>
      </w:pPr>
    </w:lvl>
    <w:lvl w:ilvl="2" w:tplc="0407001B" w:tentative="1">
      <w:start w:val="1"/>
      <w:numFmt w:val="lowerRoman"/>
      <w:lvlText w:val="%3."/>
      <w:lvlJc w:val="right"/>
      <w:pPr>
        <w:ind w:left="4284" w:hanging="180"/>
      </w:pPr>
    </w:lvl>
    <w:lvl w:ilvl="3" w:tplc="0407000F" w:tentative="1">
      <w:start w:val="1"/>
      <w:numFmt w:val="decimal"/>
      <w:lvlText w:val="%4."/>
      <w:lvlJc w:val="left"/>
      <w:pPr>
        <w:ind w:left="5004" w:hanging="360"/>
      </w:pPr>
    </w:lvl>
    <w:lvl w:ilvl="4" w:tplc="04070019" w:tentative="1">
      <w:start w:val="1"/>
      <w:numFmt w:val="lowerLetter"/>
      <w:lvlText w:val="%5."/>
      <w:lvlJc w:val="left"/>
      <w:pPr>
        <w:ind w:left="5724" w:hanging="360"/>
      </w:pPr>
    </w:lvl>
    <w:lvl w:ilvl="5" w:tplc="0407001B" w:tentative="1">
      <w:start w:val="1"/>
      <w:numFmt w:val="lowerRoman"/>
      <w:lvlText w:val="%6."/>
      <w:lvlJc w:val="right"/>
      <w:pPr>
        <w:ind w:left="6444" w:hanging="180"/>
      </w:pPr>
    </w:lvl>
    <w:lvl w:ilvl="6" w:tplc="0407000F" w:tentative="1">
      <w:start w:val="1"/>
      <w:numFmt w:val="decimal"/>
      <w:lvlText w:val="%7."/>
      <w:lvlJc w:val="left"/>
      <w:pPr>
        <w:ind w:left="7164" w:hanging="360"/>
      </w:pPr>
    </w:lvl>
    <w:lvl w:ilvl="7" w:tplc="04070019" w:tentative="1">
      <w:start w:val="1"/>
      <w:numFmt w:val="lowerLetter"/>
      <w:lvlText w:val="%8."/>
      <w:lvlJc w:val="left"/>
      <w:pPr>
        <w:ind w:left="7884" w:hanging="360"/>
      </w:pPr>
    </w:lvl>
    <w:lvl w:ilvl="8" w:tplc="0407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0" w15:restartNumberingAfterBreak="0">
    <w:nsid w:val="5E3D15A9"/>
    <w:multiLevelType w:val="hybridMultilevel"/>
    <w:tmpl w:val="60D4303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F66E3"/>
    <w:multiLevelType w:val="hybridMultilevel"/>
    <w:tmpl w:val="971A56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C93010"/>
    <w:multiLevelType w:val="hybridMultilevel"/>
    <w:tmpl w:val="97E0E0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1E6101"/>
    <w:multiLevelType w:val="hybridMultilevel"/>
    <w:tmpl w:val="64AC799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246D41"/>
    <w:multiLevelType w:val="hybridMultilevel"/>
    <w:tmpl w:val="D2162DAE"/>
    <w:lvl w:ilvl="0" w:tplc="8952B9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C634EC"/>
    <w:multiLevelType w:val="hybridMultilevel"/>
    <w:tmpl w:val="9AC4E9F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456CF4"/>
    <w:multiLevelType w:val="hybridMultilevel"/>
    <w:tmpl w:val="4D7CDE1C"/>
    <w:lvl w:ilvl="0" w:tplc="3EC0A9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12"/>
  </w:num>
  <w:num w:numId="5">
    <w:abstractNumId w:val="7"/>
  </w:num>
  <w:num w:numId="6">
    <w:abstractNumId w:val="3"/>
  </w:num>
  <w:num w:numId="7">
    <w:abstractNumId w:val="5"/>
  </w:num>
  <w:num w:numId="8">
    <w:abstractNumId w:val="16"/>
  </w:num>
  <w:num w:numId="9">
    <w:abstractNumId w:val="2"/>
  </w:num>
  <w:num w:numId="10">
    <w:abstractNumId w:val="13"/>
  </w:num>
  <w:num w:numId="11">
    <w:abstractNumId w:val="14"/>
  </w:num>
  <w:num w:numId="12">
    <w:abstractNumId w:val="9"/>
  </w:num>
  <w:num w:numId="13">
    <w:abstractNumId w:val="15"/>
  </w:num>
  <w:num w:numId="14">
    <w:abstractNumId w:val="4"/>
  </w:num>
  <w:num w:numId="15">
    <w:abstractNumId w:val="1"/>
  </w:num>
  <w:num w:numId="16">
    <w:abstractNumId w:val="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659A"/>
    <w:rsid w:val="00011367"/>
    <w:rsid w:val="00021392"/>
    <w:rsid w:val="00027CEA"/>
    <w:rsid w:val="000942F6"/>
    <w:rsid w:val="00094304"/>
    <w:rsid w:val="000A489F"/>
    <w:rsid w:val="000A7438"/>
    <w:rsid w:val="000B36A8"/>
    <w:rsid w:val="000D3D49"/>
    <w:rsid w:val="000D7E2D"/>
    <w:rsid w:val="000E189F"/>
    <w:rsid w:val="000F659A"/>
    <w:rsid w:val="0011114D"/>
    <w:rsid w:val="00121C5C"/>
    <w:rsid w:val="001253AA"/>
    <w:rsid w:val="00145C22"/>
    <w:rsid w:val="0014602B"/>
    <w:rsid w:val="00157B30"/>
    <w:rsid w:val="00177CD5"/>
    <w:rsid w:val="00182C05"/>
    <w:rsid w:val="001B449B"/>
    <w:rsid w:val="001C29E3"/>
    <w:rsid w:val="001C3709"/>
    <w:rsid w:val="00213665"/>
    <w:rsid w:val="0022407F"/>
    <w:rsid w:val="00230569"/>
    <w:rsid w:val="0023324A"/>
    <w:rsid w:val="00233E6C"/>
    <w:rsid w:val="002458A8"/>
    <w:rsid w:val="00250393"/>
    <w:rsid w:val="002A068D"/>
    <w:rsid w:val="002B2080"/>
    <w:rsid w:val="002C3FF0"/>
    <w:rsid w:val="002D01DE"/>
    <w:rsid w:val="002D4100"/>
    <w:rsid w:val="002D669E"/>
    <w:rsid w:val="002D67B6"/>
    <w:rsid w:val="002E31D0"/>
    <w:rsid w:val="002F228D"/>
    <w:rsid w:val="00352D23"/>
    <w:rsid w:val="00353078"/>
    <w:rsid w:val="00377D3E"/>
    <w:rsid w:val="003B537E"/>
    <w:rsid w:val="00407BD2"/>
    <w:rsid w:val="00415D8B"/>
    <w:rsid w:val="004251D9"/>
    <w:rsid w:val="00434338"/>
    <w:rsid w:val="0044760A"/>
    <w:rsid w:val="004550CF"/>
    <w:rsid w:val="00463A16"/>
    <w:rsid w:val="004706CC"/>
    <w:rsid w:val="0049370A"/>
    <w:rsid w:val="00496E25"/>
    <w:rsid w:val="004C1A8D"/>
    <w:rsid w:val="004C7EF2"/>
    <w:rsid w:val="004F022A"/>
    <w:rsid w:val="004F3A0F"/>
    <w:rsid w:val="00534C96"/>
    <w:rsid w:val="005375BD"/>
    <w:rsid w:val="00563D23"/>
    <w:rsid w:val="00582DB2"/>
    <w:rsid w:val="00583C24"/>
    <w:rsid w:val="005A39A3"/>
    <w:rsid w:val="005D1D84"/>
    <w:rsid w:val="005E3CB3"/>
    <w:rsid w:val="005F0A53"/>
    <w:rsid w:val="005F0F3B"/>
    <w:rsid w:val="005F57A1"/>
    <w:rsid w:val="005F59DF"/>
    <w:rsid w:val="006415D2"/>
    <w:rsid w:val="00642553"/>
    <w:rsid w:val="00643456"/>
    <w:rsid w:val="00650103"/>
    <w:rsid w:val="006573D4"/>
    <w:rsid w:val="00661132"/>
    <w:rsid w:val="006755F5"/>
    <w:rsid w:val="00704FFA"/>
    <w:rsid w:val="00717DD4"/>
    <w:rsid w:val="00720DC7"/>
    <w:rsid w:val="0072620D"/>
    <w:rsid w:val="007307D4"/>
    <w:rsid w:val="007346C6"/>
    <w:rsid w:val="0075023D"/>
    <w:rsid w:val="00760F1C"/>
    <w:rsid w:val="00763CC8"/>
    <w:rsid w:val="00782A1C"/>
    <w:rsid w:val="007840BE"/>
    <w:rsid w:val="00792D67"/>
    <w:rsid w:val="0079386E"/>
    <w:rsid w:val="00795529"/>
    <w:rsid w:val="007A0738"/>
    <w:rsid w:val="007A26EE"/>
    <w:rsid w:val="007B7994"/>
    <w:rsid w:val="007D5431"/>
    <w:rsid w:val="007E4262"/>
    <w:rsid w:val="007F3196"/>
    <w:rsid w:val="00806B2F"/>
    <w:rsid w:val="00816610"/>
    <w:rsid w:val="00824880"/>
    <w:rsid w:val="0085063C"/>
    <w:rsid w:val="00851BAD"/>
    <w:rsid w:val="0086256D"/>
    <w:rsid w:val="008737EB"/>
    <w:rsid w:val="00873ADF"/>
    <w:rsid w:val="008841AD"/>
    <w:rsid w:val="008940ED"/>
    <w:rsid w:val="00894653"/>
    <w:rsid w:val="008A24CE"/>
    <w:rsid w:val="008A5DCC"/>
    <w:rsid w:val="00904004"/>
    <w:rsid w:val="00920519"/>
    <w:rsid w:val="009268DC"/>
    <w:rsid w:val="00951563"/>
    <w:rsid w:val="009628AB"/>
    <w:rsid w:val="00967048"/>
    <w:rsid w:val="009800BD"/>
    <w:rsid w:val="00987EF4"/>
    <w:rsid w:val="009A4497"/>
    <w:rsid w:val="009A62DC"/>
    <w:rsid w:val="009A6983"/>
    <w:rsid w:val="009A6F5C"/>
    <w:rsid w:val="009B56D9"/>
    <w:rsid w:val="009B6E2D"/>
    <w:rsid w:val="009D11E9"/>
    <w:rsid w:val="009D1C8A"/>
    <w:rsid w:val="009F46C2"/>
    <w:rsid w:val="00A4534D"/>
    <w:rsid w:val="00A460BF"/>
    <w:rsid w:val="00AA0627"/>
    <w:rsid w:val="00AC49AD"/>
    <w:rsid w:val="00AD37D3"/>
    <w:rsid w:val="00AD4BB2"/>
    <w:rsid w:val="00AE6BFA"/>
    <w:rsid w:val="00AF487B"/>
    <w:rsid w:val="00B24710"/>
    <w:rsid w:val="00B31797"/>
    <w:rsid w:val="00B351F2"/>
    <w:rsid w:val="00B536B1"/>
    <w:rsid w:val="00B72DFE"/>
    <w:rsid w:val="00B92437"/>
    <w:rsid w:val="00BD78B7"/>
    <w:rsid w:val="00BE35AC"/>
    <w:rsid w:val="00BE43C1"/>
    <w:rsid w:val="00C03B2A"/>
    <w:rsid w:val="00C5437B"/>
    <w:rsid w:val="00C55FA3"/>
    <w:rsid w:val="00C56632"/>
    <w:rsid w:val="00C742EB"/>
    <w:rsid w:val="00C91260"/>
    <w:rsid w:val="00CA6B61"/>
    <w:rsid w:val="00CC4AA4"/>
    <w:rsid w:val="00CE3F87"/>
    <w:rsid w:val="00CE6A19"/>
    <w:rsid w:val="00D05DCD"/>
    <w:rsid w:val="00D242D4"/>
    <w:rsid w:val="00D50AEE"/>
    <w:rsid w:val="00DA5FB9"/>
    <w:rsid w:val="00E3230F"/>
    <w:rsid w:val="00E4434D"/>
    <w:rsid w:val="00E446F9"/>
    <w:rsid w:val="00E50D1A"/>
    <w:rsid w:val="00E52589"/>
    <w:rsid w:val="00E61939"/>
    <w:rsid w:val="00E665F1"/>
    <w:rsid w:val="00E91421"/>
    <w:rsid w:val="00ED3CD6"/>
    <w:rsid w:val="00EF7893"/>
    <w:rsid w:val="00F01746"/>
    <w:rsid w:val="00F0452C"/>
    <w:rsid w:val="00F2393D"/>
    <w:rsid w:val="00F40D52"/>
    <w:rsid w:val="00F45EAA"/>
    <w:rsid w:val="00F664DB"/>
    <w:rsid w:val="00F935C7"/>
    <w:rsid w:val="00F93D30"/>
    <w:rsid w:val="00FA0A94"/>
    <w:rsid w:val="00FC2029"/>
    <w:rsid w:val="00FC3195"/>
    <w:rsid w:val="00FC3609"/>
    <w:rsid w:val="00FE37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7C0599-AF87-4E14-8563-DB4A21D8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E31D0"/>
    <w:pPr>
      <w:jc w:val="both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E3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73AD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02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023D"/>
    <w:rPr>
      <w:rFonts w:ascii="Tahoma" w:hAnsi="Tahoma" w:cs="Tahoma"/>
      <w:sz w:val="16"/>
      <w:szCs w:val="16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D3C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3CD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3CD6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3CD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3CD6"/>
    <w:rPr>
      <w:rFonts w:ascii="Arial" w:hAnsi="Arial"/>
      <w:b/>
      <w:bCs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CA6B61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2458A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458A8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2458A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458A8"/>
    <w:rPr>
      <w:rFonts w:ascii="Arial" w:hAnsi="Arial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FC20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6.wdp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diagramData" Target="diagrams/data1.xml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emf"/><Relationship Id="rId27" Type="http://schemas.openxmlformats.org/officeDocument/2006/relationships/footer" Target="footer1.xml"/><Relationship Id="rId30" Type="http://schemas.openxmlformats.org/officeDocument/2006/relationships/diagramQuickStyle" Target="diagrams/quickStyle1.xml"/><Relationship Id="rId35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png"/><Relationship Id="rId1" Type="http://schemas.openxmlformats.org/officeDocument/2006/relationships/image" Target="../media/image13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png"/><Relationship Id="rId1" Type="http://schemas.openxmlformats.org/officeDocument/2006/relationships/image" Target="../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0A93D5-0FB0-4FEE-8685-0D7CA2F6A26C}" type="doc">
      <dgm:prSet loTypeId="urn:microsoft.com/office/officeart/2009/layout/CirclePicture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F41FE17B-F730-4984-8994-020C64E1535A}">
      <dgm:prSet phldrT="[Text]"/>
      <dgm:spPr/>
      <dgm:t>
        <a:bodyPr/>
        <a:lstStyle/>
        <a:p>
          <a:endParaRPr lang="de-DE"/>
        </a:p>
      </dgm:t>
    </dgm:pt>
    <dgm:pt modelId="{8866731F-BED2-400B-9B34-44BA9B3A567F}" type="parTrans" cxnId="{94131379-C554-4DBC-8DA6-F3B2B2EFDD6C}">
      <dgm:prSet/>
      <dgm:spPr/>
      <dgm:t>
        <a:bodyPr/>
        <a:lstStyle/>
        <a:p>
          <a:endParaRPr lang="de-DE"/>
        </a:p>
      </dgm:t>
    </dgm:pt>
    <dgm:pt modelId="{901FB82B-1E78-46B1-88EB-46175F4B8B6C}" type="sibTrans" cxnId="{94131379-C554-4DBC-8DA6-F3B2B2EFDD6C}">
      <dgm:prSet/>
      <dgm:spPr/>
      <dgm:t>
        <a:bodyPr/>
        <a:lstStyle/>
        <a:p>
          <a:endParaRPr lang="de-DE"/>
        </a:p>
      </dgm:t>
    </dgm:pt>
    <dgm:pt modelId="{CC12A971-6433-4B93-B7D7-D15E96A822A8}">
      <dgm:prSet phldrT="[Text]"/>
      <dgm:spPr/>
      <dgm:t>
        <a:bodyPr/>
        <a:lstStyle/>
        <a:p>
          <a:r>
            <a:rPr lang="de-DE"/>
            <a:t>1st throw six</a:t>
          </a:r>
        </a:p>
      </dgm:t>
    </dgm:pt>
    <dgm:pt modelId="{81D7B21A-C0AF-4071-BB69-4FA71016FAD7}" type="parTrans" cxnId="{AECD60B4-0AA7-4377-B742-B57A05E5D02C}">
      <dgm:prSet/>
      <dgm:spPr/>
      <dgm:t>
        <a:bodyPr/>
        <a:lstStyle/>
        <a:p>
          <a:endParaRPr lang="de-DE"/>
        </a:p>
      </dgm:t>
    </dgm:pt>
    <dgm:pt modelId="{DBDEE9E4-8C28-4D70-B1B4-5F4ED81BDA42}" type="sibTrans" cxnId="{AECD60B4-0AA7-4377-B742-B57A05E5D02C}">
      <dgm:prSet/>
      <dgm:spPr/>
      <dgm:t>
        <a:bodyPr/>
        <a:lstStyle/>
        <a:p>
          <a:endParaRPr lang="de-DE"/>
        </a:p>
      </dgm:t>
    </dgm:pt>
    <dgm:pt modelId="{9B93BC89-DBC9-4534-BF45-C312191F43C0}">
      <dgm:prSet phldrT="[Text]"/>
      <dgm:spPr/>
      <dgm:t>
        <a:bodyPr/>
        <a:lstStyle/>
        <a:p>
          <a:pPr>
            <a:spcAft>
              <a:spcPts val="0"/>
            </a:spcAft>
          </a:pPr>
          <a:r>
            <a:rPr lang="de-DE"/>
            <a:t>2nd throw six</a:t>
          </a:r>
        </a:p>
      </dgm:t>
    </dgm:pt>
    <dgm:pt modelId="{4771D401-FAB4-40FD-8053-2758E67527AD}" type="parTrans" cxnId="{240D5A18-9194-4198-820D-861709DCDC0D}">
      <dgm:prSet/>
      <dgm:spPr/>
      <dgm:t>
        <a:bodyPr/>
        <a:lstStyle/>
        <a:p>
          <a:endParaRPr lang="de-DE"/>
        </a:p>
      </dgm:t>
    </dgm:pt>
    <dgm:pt modelId="{B836075A-3DBF-4442-98E8-2992AAA233AB}" type="sibTrans" cxnId="{240D5A18-9194-4198-820D-861709DCDC0D}">
      <dgm:prSet/>
      <dgm:spPr/>
      <dgm:t>
        <a:bodyPr/>
        <a:lstStyle/>
        <a:p>
          <a:endParaRPr lang="de-DE"/>
        </a:p>
      </dgm:t>
    </dgm:pt>
    <dgm:pt modelId="{89BBFE3B-7F67-429E-B1E0-5FEA66D15477}">
      <dgm:prSet phldrT="[Text]"/>
      <dgm:spPr/>
      <dgm:t>
        <a:bodyPr/>
        <a:lstStyle/>
        <a:p>
          <a:r>
            <a:rPr lang="de-DE"/>
            <a:t>2nd throw no six</a:t>
          </a:r>
        </a:p>
      </dgm:t>
    </dgm:pt>
    <dgm:pt modelId="{EAC47060-C380-4891-97F2-89AD0969BA57}" type="parTrans" cxnId="{DF81A7D0-8752-40AD-B01D-0D6F182CB67D}">
      <dgm:prSet/>
      <dgm:spPr/>
      <dgm:t>
        <a:bodyPr/>
        <a:lstStyle/>
        <a:p>
          <a:endParaRPr lang="de-DE"/>
        </a:p>
      </dgm:t>
    </dgm:pt>
    <dgm:pt modelId="{653A50E2-7ED2-4325-99C2-8BEC907E406A}" type="sibTrans" cxnId="{DF81A7D0-8752-40AD-B01D-0D6F182CB67D}">
      <dgm:prSet/>
      <dgm:spPr/>
      <dgm:t>
        <a:bodyPr/>
        <a:lstStyle/>
        <a:p>
          <a:endParaRPr lang="de-DE"/>
        </a:p>
      </dgm:t>
    </dgm:pt>
    <dgm:pt modelId="{A4D1E1AE-2570-44B2-A0A9-21EC893B12F5}">
      <dgm:prSet phldrT="[Text]"/>
      <dgm:spPr/>
      <dgm:t>
        <a:bodyPr/>
        <a:lstStyle/>
        <a:p>
          <a:r>
            <a:rPr lang="de-DE"/>
            <a:t>1st throw no six</a:t>
          </a:r>
        </a:p>
      </dgm:t>
    </dgm:pt>
    <dgm:pt modelId="{D8D50236-E23B-4040-97E3-F343DAB57DDE}" type="parTrans" cxnId="{011CE8D4-328D-41FF-AF74-DAA0AE355768}">
      <dgm:prSet/>
      <dgm:spPr/>
      <dgm:t>
        <a:bodyPr/>
        <a:lstStyle/>
        <a:p>
          <a:endParaRPr lang="de-DE"/>
        </a:p>
      </dgm:t>
    </dgm:pt>
    <dgm:pt modelId="{EE14FA50-68C3-4B1B-9649-9B62D2BAB381}" type="sibTrans" cxnId="{011CE8D4-328D-41FF-AF74-DAA0AE355768}">
      <dgm:prSet/>
      <dgm:spPr/>
      <dgm:t>
        <a:bodyPr/>
        <a:lstStyle/>
        <a:p>
          <a:endParaRPr lang="de-DE"/>
        </a:p>
      </dgm:t>
    </dgm:pt>
    <dgm:pt modelId="{30DAD296-26BB-4E7C-8376-5A2D1DAF1980}">
      <dgm:prSet phldrT="[Text]"/>
      <dgm:spPr/>
      <dgm:t>
        <a:bodyPr/>
        <a:lstStyle/>
        <a:p>
          <a:r>
            <a:rPr lang="de-DE"/>
            <a:t>2nd throw six</a:t>
          </a:r>
        </a:p>
      </dgm:t>
    </dgm:pt>
    <dgm:pt modelId="{095F440E-1137-4F1E-B8C4-7C695A47ABFE}" type="parTrans" cxnId="{93E2E9DC-7BE4-4E6E-A66F-9663B1ED23DD}">
      <dgm:prSet/>
      <dgm:spPr/>
      <dgm:t>
        <a:bodyPr/>
        <a:lstStyle/>
        <a:p>
          <a:endParaRPr lang="de-DE"/>
        </a:p>
      </dgm:t>
    </dgm:pt>
    <dgm:pt modelId="{FE951D69-0729-42E2-AD02-B3A70056250C}" type="sibTrans" cxnId="{93E2E9DC-7BE4-4E6E-A66F-9663B1ED23DD}">
      <dgm:prSet/>
      <dgm:spPr/>
      <dgm:t>
        <a:bodyPr/>
        <a:lstStyle/>
        <a:p>
          <a:endParaRPr lang="de-DE"/>
        </a:p>
      </dgm:t>
    </dgm:pt>
    <dgm:pt modelId="{288F7EC8-8BA3-4965-A069-E503A5ABF193}">
      <dgm:prSet phldrT="[Text]"/>
      <dgm:spPr/>
      <dgm:t>
        <a:bodyPr/>
        <a:lstStyle/>
        <a:p>
          <a:r>
            <a:rPr lang="de-DE"/>
            <a:t>2nd throw no six</a:t>
          </a:r>
        </a:p>
      </dgm:t>
    </dgm:pt>
    <dgm:pt modelId="{22890557-18DE-4CB9-8708-508BF1DEA39A}" type="parTrans" cxnId="{E6ADB09A-3918-48B5-A0B5-CB6EDB566B3D}">
      <dgm:prSet/>
      <dgm:spPr/>
      <dgm:t>
        <a:bodyPr/>
        <a:lstStyle/>
        <a:p>
          <a:endParaRPr lang="de-DE"/>
        </a:p>
      </dgm:t>
    </dgm:pt>
    <dgm:pt modelId="{B76BECBF-BDD7-4F6C-8496-5EDBF47ABCF4}" type="sibTrans" cxnId="{E6ADB09A-3918-48B5-A0B5-CB6EDB566B3D}">
      <dgm:prSet/>
      <dgm:spPr/>
      <dgm:t>
        <a:bodyPr/>
        <a:lstStyle/>
        <a:p>
          <a:endParaRPr lang="de-DE"/>
        </a:p>
      </dgm:t>
    </dgm:pt>
    <dgm:pt modelId="{77F52E1E-B84E-4E56-92B1-E1B1FAC4E6E5}" type="pres">
      <dgm:prSet presAssocID="{A00A93D5-0FB0-4FEE-8685-0D7CA2F6A26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de-DE"/>
        </a:p>
      </dgm:t>
    </dgm:pt>
    <dgm:pt modelId="{05AEF332-9B2A-4AD5-B06D-586798B6B091}" type="pres">
      <dgm:prSet presAssocID="{F41FE17B-F730-4984-8994-020C64E1535A}" presName="hierRoot1" presStyleCnt="0"/>
      <dgm:spPr/>
    </dgm:pt>
    <dgm:pt modelId="{B09AD802-94F6-4DEB-A260-9BD3EA4B72A6}" type="pres">
      <dgm:prSet presAssocID="{F41FE17B-F730-4984-8994-020C64E1535A}" presName="composite" presStyleCnt="0"/>
      <dgm:spPr/>
    </dgm:pt>
    <dgm:pt modelId="{BAE4BE69-C18E-486E-B674-70CAEB274727}" type="pres">
      <dgm:prSet presAssocID="{F41FE17B-F730-4984-8994-020C64E1535A}" presName="image" presStyleLbl="node0" presStyleIdx="0" presStyleCnt="1" custFlipHor="1" custScaleX="19862" custScaleY="20101"/>
      <dgm:spPr/>
    </dgm:pt>
    <dgm:pt modelId="{67E169CF-934E-4CF8-A12E-AEF366424BF2}" type="pres">
      <dgm:prSet presAssocID="{F41FE17B-F730-4984-8994-020C64E1535A}" presName="text" presStyleLbl="revTx" presStyleIdx="0" presStyleCnt="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FD7F46F6-9B95-4D2F-A244-12130382561B}" type="pres">
      <dgm:prSet presAssocID="{F41FE17B-F730-4984-8994-020C64E1535A}" presName="hierChild2" presStyleCnt="0"/>
      <dgm:spPr/>
    </dgm:pt>
    <dgm:pt modelId="{D6C8F619-1F6A-422B-BA68-614C3C4857E5}" type="pres">
      <dgm:prSet presAssocID="{81D7B21A-C0AF-4071-BB69-4FA71016FAD7}" presName="Name10" presStyleLbl="parChTrans1D2" presStyleIdx="0" presStyleCnt="2"/>
      <dgm:spPr/>
      <dgm:t>
        <a:bodyPr/>
        <a:lstStyle/>
        <a:p>
          <a:endParaRPr lang="de-DE"/>
        </a:p>
      </dgm:t>
    </dgm:pt>
    <dgm:pt modelId="{6639F843-6FC6-4027-B023-990557EAB55F}" type="pres">
      <dgm:prSet presAssocID="{CC12A971-6433-4B93-B7D7-D15E96A822A8}" presName="hierRoot2" presStyleCnt="0"/>
      <dgm:spPr/>
    </dgm:pt>
    <dgm:pt modelId="{BF80F005-7D40-402C-8FAD-4709CBBF8C22}" type="pres">
      <dgm:prSet presAssocID="{CC12A971-6433-4B93-B7D7-D15E96A822A8}" presName="composite2" presStyleCnt="0"/>
      <dgm:spPr/>
    </dgm:pt>
    <dgm:pt modelId="{7E931A59-0730-4853-A907-57CF39101456}" type="pres">
      <dgm:prSet presAssocID="{CC12A971-6433-4B93-B7D7-D15E96A822A8}" presName="image2" presStyleLbl="node2" presStyleIdx="0" presStyleCnt="2" custScaleX="120596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de-DE"/>
        </a:p>
      </dgm:t>
    </dgm:pt>
    <dgm:pt modelId="{FD07AF99-C20E-4F6B-8002-E4CE237C92CD}" type="pres">
      <dgm:prSet presAssocID="{CC12A971-6433-4B93-B7D7-D15E96A822A8}" presName="text2" presStyleLbl="revTx" presStyleIdx="1" presStyleCnt="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89A33BBD-1459-4F35-8459-5DC9854CC2D4}" type="pres">
      <dgm:prSet presAssocID="{CC12A971-6433-4B93-B7D7-D15E96A822A8}" presName="hierChild3" presStyleCnt="0"/>
      <dgm:spPr/>
    </dgm:pt>
    <dgm:pt modelId="{D6E7F18C-F324-460F-8167-3F65AF0556EA}" type="pres">
      <dgm:prSet presAssocID="{4771D401-FAB4-40FD-8053-2758E67527AD}" presName="Name17" presStyleLbl="parChTrans1D3" presStyleIdx="0" presStyleCnt="4"/>
      <dgm:spPr/>
      <dgm:t>
        <a:bodyPr/>
        <a:lstStyle/>
        <a:p>
          <a:endParaRPr lang="de-DE"/>
        </a:p>
      </dgm:t>
    </dgm:pt>
    <dgm:pt modelId="{A39D400B-2BD1-4B89-80F1-F1E7A7DE6DAC}" type="pres">
      <dgm:prSet presAssocID="{9B93BC89-DBC9-4534-BF45-C312191F43C0}" presName="hierRoot3" presStyleCnt="0"/>
      <dgm:spPr/>
    </dgm:pt>
    <dgm:pt modelId="{3DAADDEF-7CF0-4374-9F61-0F1E8E1877C2}" type="pres">
      <dgm:prSet presAssocID="{9B93BC89-DBC9-4534-BF45-C312191F43C0}" presName="composite3" presStyleCnt="0"/>
      <dgm:spPr/>
    </dgm:pt>
    <dgm:pt modelId="{58F3D8C3-4C50-486D-8654-A0CEF174DEB4}" type="pres">
      <dgm:prSet presAssocID="{9B93BC89-DBC9-4534-BF45-C312191F43C0}" presName="image3" presStyleLbl="node3" presStyleIdx="0" presStyleCnt="4" custScaleX="12134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de-DE"/>
        </a:p>
      </dgm:t>
    </dgm:pt>
    <dgm:pt modelId="{B2FBAC7D-CD80-4A14-945A-472A9E386B6D}" type="pres">
      <dgm:prSet presAssocID="{9B93BC89-DBC9-4534-BF45-C312191F43C0}" presName="text3" presStyleLbl="revTx" presStyleIdx="2" presStyleCnt="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FD52DEE7-0B44-45FE-A382-9E4D7F373C74}" type="pres">
      <dgm:prSet presAssocID="{9B93BC89-DBC9-4534-BF45-C312191F43C0}" presName="hierChild4" presStyleCnt="0"/>
      <dgm:spPr/>
    </dgm:pt>
    <dgm:pt modelId="{D31A37B4-6AAB-41BC-9BF0-7E38E0F3DAA9}" type="pres">
      <dgm:prSet presAssocID="{EAC47060-C380-4891-97F2-89AD0969BA57}" presName="Name17" presStyleLbl="parChTrans1D3" presStyleIdx="1" presStyleCnt="4"/>
      <dgm:spPr/>
      <dgm:t>
        <a:bodyPr/>
        <a:lstStyle/>
        <a:p>
          <a:endParaRPr lang="de-DE"/>
        </a:p>
      </dgm:t>
    </dgm:pt>
    <dgm:pt modelId="{2646A804-702B-4C77-A731-61D2B6635BCE}" type="pres">
      <dgm:prSet presAssocID="{89BBFE3B-7F67-429E-B1E0-5FEA66D15477}" presName="hierRoot3" presStyleCnt="0"/>
      <dgm:spPr/>
    </dgm:pt>
    <dgm:pt modelId="{4D735DD6-6F39-47A4-A6E3-3A5D9E074147}" type="pres">
      <dgm:prSet presAssocID="{89BBFE3B-7F67-429E-B1E0-5FEA66D15477}" presName="composite3" presStyleCnt="0"/>
      <dgm:spPr/>
    </dgm:pt>
    <dgm:pt modelId="{BAC7F33C-5F11-4729-A2E9-BAEAC7F77815}" type="pres">
      <dgm:prSet presAssocID="{89BBFE3B-7F67-429E-B1E0-5FEA66D15477}" presName="image3" presStyleLbl="node3" presStyleIdx="1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de-DE"/>
        </a:p>
      </dgm:t>
    </dgm:pt>
    <dgm:pt modelId="{B03D80CD-EA39-4DDF-8BEC-8902345182BA}" type="pres">
      <dgm:prSet presAssocID="{89BBFE3B-7F67-429E-B1E0-5FEA66D15477}" presName="text3" presStyleLbl="revTx" presStyleIdx="3" presStyleCnt="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F75DAC2-68DD-48E8-95EF-C5D573B24623}" type="pres">
      <dgm:prSet presAssocID="{89BBFE3B-7F67-429E-B1E0-5FEA66D15477}" presName="hierChild4" presStyleCnt="0"/>
      <dgm:spPr/>
    </dgm:pt>
    <dgm:pt modelId="{78E20445-8B8C-4428-9C7D-A2D69D4FAEBE}" type="pres">
      <dgm:prSet presAssocID="{D8D50236-E23B-4040-97E3-F343DAB57DDE}" presName="Name10" presStyleLbl="parChTrans1D2" presStyleIdx="1" presStyleCnt="2"/>
      <dgm:spPr/>
      <dgm:t>
        <a:bodyPr/>
        <a:lstStyle/>
        <a:p>
          <a:endParaRPr lang="de-DE"/>
        </a:p>
      </dgm:t>
    </dgm:pt>
    <dgm:pt modelId="{C1791814-DC01-4E3B-99C1-A7B97EAFF939}" type="pres">
      <dgm:prSet presAssocID="{A4D1E1AE-2570-44B2-A0A9-21EC893B12F5}" presName="hierRoot2" presStyleCnt="0"/>
      <dgm:spPr/>
    </dgm:pt>
    <dgm:pt modelId="{4587D8C0-D448-43FB-BD89-63FFAD431B69}" type="pres">
      <dgm:prSet presAssocID="{A4D1E1AE-2570-44B2-A0A9-21EC893B12F5}" presName="composite2" presStyleCnt="0"/>
      <dgm:spPr/>
    </dgm:pt>
    <dgm:pt modelId="{96D5BEC6-EECA-46B4-8410-23DB60D4D1F8}" type="pres">
      <dgm:prSet presAssocID="{A4D1E1AE-2570-44B2-A0A9-21EC893B12F5}" presName="image2" presStyleLbl="node2" presStyleIdx="1" presStyleCnt="2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de-DE"/>
        </a:p>
      </dgm:t>
    </dgm:pt>
    <dgm:pt modelId="{65895DA4-4402-4141-BB48-5EE816AC61EA}" type="pres">
      <dgm:prSet presAssocID="{A4D1E1AE-2570-44B2-A0A9-21EC893B12F5}" presName="text2" presStyleLbl="revTx" presStyleIdx="4" presStyleCnt="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2327240C-4160-4521-B8DC-5C0E7131DDE3}" type="pres">
      <dgm:prSet presAssocID="{A4D1E1AE-2570-44B2-A0A9-21EC893B12F5}" presName="hierChild3" presStyleCnt="0"/>
      <dgm:spPr/>
    </dgm:pt>
    <dgm:pt modelId="{FFCB052A-2EA7-4C0D-A8C0-C640CBD2DA47}" type="pres">
      <dgm:prSet presAssocID="{095F440E-1137-4F1E-B8C4-7C695A47ABFE}" presName="Name17" presStyleLbl="parChTrans1D3" presStyleIdx="2" presStyleCnt="4"/>
      <dgm:spPr/>
      <dgm:t>
        <a:bodyPr/>
        <a:lstStyle/>
        <a:p>
          <a:endParaRPr lang="de-DE"/>
        </a:p>
      </dgm:t>
    </dgm:pt>
    <dgm:pt modelId="{0CE683DF-1073-40AD-9E46-4710A1F964EE}" type="pres">
      <dgm:prSet presAssocID="{30DAD296-26BB-4E7C-8376-5A2D1DAF1980}" presName="hierRoot3" presStyleCnt="0"/>
      <dgm:spPr/>
    </dgm:pt>
    <dgm:pt modelId="{4B53EA12-22F1-410D-9941-EE501952EB38}" type="pres">
      <dgm:prSet presAssocID="{30DAD296-26BB-4E7C-8376-5A2D1DAF1980}" presName="composite3" presStyleCnt="0"/>
      <dgm:spPr/>
    </dgm:pt>
    <dgm:pt modelId="{8BC027B0-12EB-48DE-8D17-AF1E5E036C77}" type="pres">
      <dgm:prSet presAssocID="{30DAD296-26BB-4E7C-8376-5A2D1DAF1980}" presName="image3" presStyleLbl="node3" presStyleIdx="2" presStyleCnt="4" custScaleX="132096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de-DE"/>
        </a:p>
      </dgm:t>
    </dgm:pt>
    <dgm:pt modelId="{0BB82939-70A1-4D7A-979B-62F06C3656D3}" type="pres">
      <dgm:prSet presAssocID="{30DAD296-26BB-4E7C-8376-5A2D1DAF1980}" presName="text3" presStyleLbl="revTx" presStyleIdx="5" presStyleCnt="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837F564-D23A-44E6-85D4-6BB27FD9EED4}" type="pres">
      <dgm:prSet presAssocID="{30DAD296-26BB-4E7C-8376-5A2D1DAF1980}" presName="hierChild4" presStyleCnt="0"/>
      <dgm:spPr/>
    </dgm:pt>
    <dgm:pt modelId="{7FAD90B4-80CA-40D3-8EB1-0460A0C91162}" type="pres">
      <dgm:prSet presAssocID="{22890557-18DE-4CB9-8708-508BF1DEA39A}" presName="Name17" presStyleLbl="parChTrans1D3" presStyleIdx="3" presStyleCnt="4"/>
      <dgm:spPr/>
      <dgm:t>
        <a:bodyPr/>
        <a:lstStyle/>
        <a:p>
          <a:endParaRPr lang="de-DE"/>
        </a:p>
      </dgm:t>
    </dgm:pt>
    <dgm:pt modelId="{2C06A3BA-49BE-4B06-B6AB-8298171490DB}" type="pres">
      <dgm:prSet presAssocID="{288F7EC8-8BA3-4965-A069-E503A5ABF193}" presName="hierRoot3" presStyleCnt="0"/>
      <dgm:spPr/>
    </dgm:pt>
    <dgm:pt modelId="{BB112AC5-924E-4915-9F15-D8243E961863}" type="pres">
      <dgm:prSet presAssocID="{288F7EC8-8BA3-4965-A069-E503A5ABF193}" presName="composite3" presStyleCnt="0"/>
      <dgm:spPr/>
    </dgm:pt>
    <dgm:pt modelId="{A42038F1-C70A-4724-A0B6-18C8221E9627}" type="pres">
      <dgm:prSet presAssocID="{288F7EC8-8BA3-4965-A069-E503A5ABF193}" presName="image3" presStyleLbl="node3" presStyleIdx="3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de-DE"/>
        </a:p>
      </dgm:t>
    </dgm:pt>
    <dgm:pt modelId="{47525D59-FE00-4212-B0D7-2CEB7A688378}" type="pres">
      <dgm:prSet presAssocID="{288F7EC8-8BA3-4965-A069-E503A5ABF193}" presName="text3" presStyleLbl="revTx" presStyleIdx="6" presStyleCnt="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DC75092F-EE35-4F2A-8895-1CB24EF53DE6}" type="pres">
      <dgm:prSet presAssocID="{288F7EC8-8BA3-4965-A069-E503A5ABF193}" presName="hierChild4" presStyleCnt="0"/>
      <dgm:spPr/>
    </dgm:pt>
  </dgm:ptLst>
  <dgm:cxnLst>
    <dgm:cxn modelId="{CA2C5CD2-7891-4A10-A216-F4EB07F0FFE8}" type="presOf" srcId="{095F440E-1137-4F1E-B8C4-7C695A47ABFE}" destId="{FFCB052A-2EA7-4C0D-A8C0-C640CBD2DA47}" srcOrd="0" destOrd="0" presId="urn:microsoft.com/office/officeart/2009/layout/CirclePictureHierarchy"/>
    <dgm:cxn modelId="{E6ADB09A-3918-48B5-A0B5-CB6EDB566B3D}" srcId="{A4D1E1AE-2570-44B2-A0A9-21EC893B12F5}" destId="{288F7EC8-8BA3-4965-A069-E503A5ABF193}" srcOrd="1" destOrd="0" parTransId="{22890557-18DE-4CB9-8708-508BF1DEA39A}" sibTransId="{B76BECBF-BDD7-4F6C-8496-5EDBF47ABCF4}"/>
    <dgm:cxn modelId="{40B67801-600C-4916-B91A-7D0090B716D7}" type="presOf" srcId="{EAC47060-C380-4891-97F2-89AD0969BA57}" destId="{D31A37B4-6AAB-41BC-9BF0-7E38E0F3DAA9}" srcOrd="0" destOrd="0" presId="urn:microsoft.com/office/officeart/2009/layout/CirclePictureHierarchy"/>
    <dgm:cxn modelId="{9ED0D88F-1F7C-41B3-AB8D-107E5532E315}" type="presOf" srcId="{9B93BC89-DBC9-4534-BF45-C312191F43C0}" destId="{B2FBAC7D-CD80-4A14-945A-472A9E386B6D}" srcOrd="0" destOrd="0" presId="urn:microsoft.com/office/officeart/2009/layout/CirclePictureHierarchy"/>
    <dgm:cxn modelId="{011CE8D4-328D-41FF-AF74-DAA0AE355768}" srcId="{F41FE17B-F730-4984-8994-020C64E1535A}" destId="{A4D1E1AE-2570-44B2-A0A9-21EC893B12F5}" srcOrd="1" destOrd="0" parTransId="{D8D50236-E23B-4040-97E3-F343DAB57DDE}" sibTransId="{EE14FA50-68C3-4B1B-9649-9B62D2BAB381}"/>
    <dgm:cxn modelId="{AECD60B4-0AA7-4377-B742-B57A05E5D02C}" srcId="{F41FE17B-F730-4984-8994-020C64E1535A}" destId="{CC12A971-6433-4B93-B7D7-D15E96A822A8}" srcOrd="0" destOrd="0" parTransId="{81D7B21A-C0AF-4071-BB69-4FA71016FAD7}" sibTransId="{DBDEE9E4-8C28-4D70-B1B4-5F4ED81BDA42}"/>
    <dgm:cxn modelId="{6974245F-855F-466A-8AD6-93C509A0DD8C}" type="presOf" srcId="{CC12A971-6433-4B93-B7D7-D15E96A822A8}" destId="{FD07AF99-C20E-4F6B-8002-E4CE237C92CD}" srcOrd="0" destOrd="0" presId="urn:microsoft.com/office/officeart/2009/layout/CirclePictureHierarchy"/>
    <dgm:cxn modelId="{CAC326A4-AD19-43B3-BFFB-46B0EA301106}" type="presOf" srcId="{A4D1E1AE-2570-44B2-A0A9-21EC893B12F5}" destId="{65895DA4-4402-4141-BB48-5EE816AC61EA}" srcOrd="0" destOrd="0" presId="urn:microsoft.com/office/officeart/2009/layout/CirclePictureHierarchy"/>
    <dgm:cxn modelId="{93E2E9DC-7BE4-4E6E-A66F-9663B1ED23DD}" srcId="{A4D1E1AE-2570-44B2-A0A9-21EC893B12F5}" destId="{30DAD296-26BB-4E7C-8376-5A2D1DAF1980}" srcOrd="0" destOrd="0" parTransId="{095F440E-1137-4F1E-B8C4-7C695A47ABFE}" sibTransId="{FE951D69-0729-42E2-AD02-B3A70056250C}"/>
    <dgm:cxn modelId="{0B4CE692-DA19-4E67-88F5-E343B66E3E58}" type="presOf" srcId="{30DAD296-26BB-4E7C-8376-5A2D1DAF1980}" destId="{0BB82939-70A1-4D7A-979B-62F06C3656D3}" srcOrd="0" destOrd="0" presId="urn:microsoft.com/office/officeart/2009/layout/CirclePictureHierarchy"/>
    <dgm:cxn modelId="{628BAC1B-1844-4295-8217-C860E9C853CD}" type="presOf" srcId="{D8D50236-E23B-4040-97E3-F343DAB57DDE}" destId="{78E20445-8B8C-4428-9C7D-A2D69D4FAEBE}" srcOrd="0" destOrd="0" presId="urn:microsoft.com/office/officeart/2009/layout/CirclePictureHierarchy"/>
    <dgm:cxn modelId="{030A0249-7F40-4439-819E-C83E5F4DCC60}" type="presOf" srcId="{A00A93D5-0FB0-4FEE-8685-0D7CA2F6A26C}" destId="{77F52E1E-B84E-4E56-92B1-E1B1FAC4E6E5}" srcOrd="0" destOrd="0" presId="urn:microsoft.com/office/officeart/2009/layout/CirclePictureHierarchy"/>
    <dgm:cxn modelId="{26271BD0-C441-4ADC-971A-A7D10FF71F76}" type="presOf" srcId="{288F7EC8-8BA3-4965-A069-E503A5ABF193}" destId="{47525D59-FE00-4212-B0D7-2CEB7A688378}" srcOrd="0" destOrd="0" presId="urn:microsoft.com/office/officeart/2009/layout/CirclePictureHierarchy"/>
    <dgm:cxn modelId="{FC46FEB7-D6EB-4EAE-A276-A172E0C17EC9}" type="presOf" srcId="{F41FE17B-F730-4984-8994-020C64E1535A}" destId="{67E169CF-934E-4CF8-A12E-AEF366424BF2}" srcOrd="0" destOrd="0" presId="urn:microsoft.com/office/officeart/2009/layout/CirclePictureHierarchy"/>
    <dgm:cxn modelId="{45190121-F1B8-4A3B-98A3-74BD17C8C977}" type="presOf" srcId="{4771D401-FAB4-40FD-8053-2758E67527AD}" destId="{D6E7F18C-F324-460F-8167-3F65AF0556EA}" srcOrd="0" destOrd="0" presId="urn:microsoft.com/office/officeart/2009/layout/CirclePictureHierarchy"/>
    <dgm:cxn modelId="{94131379-C554-4DBC-8DA6-F3B2B2EFDD6C}" srcId="{A00A93D5-0FB0-4FEE-8685-0D7CA2F6A26C}" destId="{F41FE17B-F730-4984-8994-020C64E1535A}" srcOrd="0" destOrd="0" parTransId="{8866731F-BED2-400B-9B34-44BA9B3A567F}" sibTransId="{901FB82B-1E78-46B1-88EB-46175F4B8B6C}"/>
    <dgm:cxn modelId="{DF81A7D0-8752-40AD-B01D-0D6F182CB67D}" srcId="{CC12A971-6433-4B93-B7D7-D15E96A822A8}" destId="{89BBFE3B-7F67-429E-B1E0-5FEA66D15477}" srcOrd="1" destOrd="0" parTransId="{EAC47060-C380-4891-97F2-89AD0969BA57}" sibTransId="{653A50E2-7ED2-4325-99C2-8BEC907E406A}"/>
    <dgm:cxn modelId="{D3EE67E1-A0D2-4183-84BF-F7D4ED3B7320}" type="presOf" srcId="{89BBFE3B-7F67-429E-B1E0-5FEA66D15477}" destId="{B03D80CD-EA39-4DDF-8BEC-8902345182BA}" srcOrd="0" destOrd="0" presId="urn:microsoft.com/office/officeart/2009/layout/CirclePictureHierarchy"/>
    <dgm:cxn modelId="{FEB77262-4F55-4698-9EEC-18F40B00AB61}" type="presOf" srcId="{81D7B21A-C0AF-4071-BB69-4FA71016FAD7}" destId="{D6C8F619-1F6A-422B-BA68-614C3C4857E5}" srcOrd="0" destOrd="0" presId="urn:microsoft.com/office/officeart/2009/layout/CirclePictureHierarchy"/>
    <dgm:cxn modelId="{4244923A-5A29-43EB-A6D3-8C55532D1B0C}" type="presOf" srcId="{22890557-18DE-4CB9-8708-508BF1DEA39A}" destId="{7FAD90B4-80CA-40D3-8EB1-0460A0C91162}" srcOrd="0" destOrd="0" presId="urn:microsoft.com/office/officeart/2009/layout/CirclePictureHierarchy"/>
    <dgm:cxn modelId="{240D5A18-9194-4198-820D-861709DCDC0D}" srcId="{CC12A971-6433-4B93-B7D7-D15E96A822A8}" destId="{9B93BC89-DBC9-4534-BF45-C312191F43C0}" srcOrd="0" destOrd="0" parTransId="{4771D401-FAB4-40FD-8053-2758E67527AD}" sibTransId="{B836075A-3DBF-4442-98E8-2992AAA233AB}"/>
    <dgm:cxn modelId="{4FA907B0-E135-4D4D-A812-6C775A036A24}" type="presParOf" srcId="{77F52E1E-B84E-4E56-92B1-E1B1FAC4E6E5}" destId="{05AEF332-9B2A-4AD5-B06D-586798B6B091}" srcOrd="0" destOrd="0" presId="urn:microsoft.com/office/officeart/2009/layout/CirclePictureHierarchy"/>
    <dgm:cxn modelId="{545684C3-D6BC-4864-9E1A-1CC9F21626EE}" type="presParOf" srcId="{05AEF332-9B2A-4AD5-B06D-586798B6B091}" destId="{B09AD802-94F6-4DEB-A260-9BD3EA4B72A6}" srcOrd="0" destOrd="0" presId="urn:microsoft.com/office/officeart/2009/layout/CirclePictureHierarchy"/>
    <dgm:cxn modelId="{870DBCEA-93A0-400B-8065-46BE02864D4B}" type="presParOf" srcId="{B09AD802-94F6-4DEB-A260-9BD3EA4B72A6}" destId="{BAE4BE69-C18E-486E-B674-70CAEB274727}" srcOrd="0" destOrd="0" presId="urn:microsoft.com/office/officeart/2009/layout/CirclePictureHierarchy"/>
    <dgm:cxn modelId="{A6F1CD38-0F57-4A77-AC33-B3CDB0FA2F55}" type="presParOf" srcId="{B09AD802-94F6-4DEB-A260-9BD3EA4B72A6}" destId="{67E169CF-934E-4CF8-A12E-AEF366424BF2}" srcOrd="1" destOrd="0" presId="urn:microsoft.com/office/officeart/2009/layout/CirclePictureHierarchy"/>
    <dgm:cxn modelId="{B82CA68A-52F0-4DCC-8E8D-AD7ED1981C4E}" type="presParOf" srcId="{05AEF332-9B2A-4AD5-B06D-586798B6B091}" destId="{FD7F46F6-9B95-4D2F-A244-12130382561B}" srcOrd="1" destOrd="0" presId="urn:microsoft.com/office/officeart/2009/layout/CirclePictureHierarchy"/>
    <dgm:cxn modelId="{1C298A42-4A21-4832-AC78-1BD0562E2D88}" type="presParOf" srcId="{FD7F46F6-9B95-4D2F-A244-12130382561B}" destId="{D6C8F619-1F6A-422B-BA68-614C3C4857E5}" srcOrd="0" destOrd="0" presId="urn:microsoft.com/office/officeart/2009/layout/CirclePictureHierarchy"/>
    <dgm:cxn modelId="{C7412D5C-3782-482B-A766-546C3E61E90F}" type="presParOf" srcId="{FD7F46F6-9B95-4D2F-A244-12130382561B}" destId="{6639F843-6FC6-4027-B023-990557EAB55F}" srcOrd="1" destOrd="0" presId="urn:microsoft.com/office/officeart/2009/layout/CirclePictureHierarchy"/>
    <dgm:cxn modelId="{C4019CE4-C611-46C2-AE8C-991761F45CAF}" type="presParOf" srcId="{6639F843-6FC6-4027-B023-990557EAB55F}" destId="{BF80F005-7D40-402C-8FAD-4709CBBF8C22}" srcOrd="0" destOrd="0" presId="urn:microsoft.com/office/officeart/2009/layout/CirclePictureHierarchy"/>
    <dgm:cxn modelId="{AAF77AB4-4E40-4939-A393-C5DCAB82319B}" type="presParOf" srcId="{BF80F005-7D40-402C-8FAD-4709CBBF8C22}" destId="{7E931A59-0730-4853-A907-57CF39101456}" srcOrd="0" destOrd="0" presId="urn:microsoft.com/office/officeart/2009/layout/CirclePictureHierarchy"/>
    <dgm:cxn modelId="{CA82616E-7108-4668-8134-18B3B630774E}" type="presParOf" srcId="{BF80F005-7D40-402C-8FAD-4709CBBF8C22}" destId="{FD07AF99-C20E-4F6B-8002-E4CE237C92CD}" srcOrd="1" destOrd="0" presId="urn:microsoft.com/office/officeart/2009/layout/CirclePictureHierarchy"/>
    <dgm:cxn modelId="{C3735318-EC09-4E4A-96E2-82174E65ABA7}" type="presParOf" srcId="{6639F843-6FC6-4027-B023-990557EAB55F}" destId="{89A33BBD-1459-4F35-8459-5DC9854CC2D4}" srcOrd="1" destOrd="0" presId="urn:microsoft.com/office/officeart/2009/layout/CirclePictureHierarchy"/>
    <dgm:cxn modelId="{4DB6E6C3-8A11-4BD0-923A-86FBB9A200BE}" type="presParOf" srcId="{89A33BBD-1459-4F35-8459-5DC9854CC2D4}" destId="{D6E7F18C-F324-460F-8167-3F65AF0556EA}" srcOrd="0" destOrd="0" presId="urn:microsoft.com/office/officeart/2009/layout/CirclePictureHierarchy"/>
    <dgm:cxn modelId="{766C86BD-2E64-494F-88C9-A8393C3995D8}" type="presParOf" srcId="{89A33BBD-1459-4F35-8459-5DC9854CC2D4}" destId="{A39D400B-2BD1-4B89-80F1-F1E7A7DE6DAC}" srcOrd="1" destOrd="0" presId="urn:microsoft.com/office/officeart/2009/layout/CirclePictureHierarchy"/>
    <dgm:cxn modelId="{AD70BF24-D71F-44AF-B93B-73E0EAFD20AD}" type="presParOf" srcId="{A39D400B-2BD1-4B89-80F1-F1E7A7DE6DAC}" destId="{3DAADDEF-7CF0-4374-9F61-0F1E8E1877C2}" srcOrd="0" destOrd="0" presId="urn:microsoft.com/office/officeart/2009/layout/CirclePictureHierarchy"/>
    <dgm:cxn modelId="{8D48BBF3-4ED1-4AD2-9288-9AF6DE6E7BFA}" type="presParOf" srcId="{3DAADDEF-7CF0-4374-9F61-0F1E8E1877C2}" destId="{58F3D8C3-4C50-486D-8654-A0CEF174DEB4}" srcOrd="0" destOrd="0" presId="urn:microsoft.com/office/officeart/2009/layout/CirclePictureHierarchy"/>
    <dgm:cxn modelId="{B1209247-EA83-4E34-8F8F-2AEDF9B9E7BA}" type="presParOf" srcId="{3DAADDEF-7CF0-4374-9F61-0F1E8E1877C2}" destId="{B2FBAC7D-CD80-4A14-945A-472A9E386B6D}" srcOrd="1" destOrd="0" presId="urn:microsoft.com/office/officeart/2009/layout/CirclePictureHierarchy"/>
    <dgm:cxn modelId="{633E1187-3A93-4A35-922F-CF30A8E3A060}" type="presParOf" srcId="{A39D400B-2BD1-4B89-80F1-F1E7A7DE6DAC}" destId="{FD52DEE7-0B44-45FE-A382-9E4D7F373C74}" srcOrd="1" destOrd="0" presId="urn:microsoft.com/office/officeart/2009/layout/CirclePictureHierarchy"/>
    <dgm:cxn modelId="{E2337539-765E-4048-A451-C5973BDE400F}" type="presParOf" srcId="{89A33BBD-1459-4F35-8459-5DC9854CC2D4}" destId="{D31A37B4-6AAB-41BC-9BF0-7E38E0F3DAA9}" srcOrd="2" destOrd="0" presId="urn:microsoft.com/office/officeart/2009/layout/CirclePictureHierarchy"/>
    <dgm:cxn modelId="{2367CC8E-B697-4838-A6F8-A52A07152D21}" type="presParOf" srcId="{89A33BBD-1459-4F35-8459-5DC9854CC2D4}" destId="{2646A804-702B-4C77-A731-61D2B6635BCE}" srcOrd="3" destOrd="0" presId="urn:microsoft.com/office/officeart/2009/layout/CirclePictureHierarchy"/>
    <dgm:cxn modelId="{BC390B58-D3B3-4D1D-8645-387F201080BD}" type="presParOf" srcId="{2646A804-702B-4C77-A731-61D2B6635BCE}" destId="{4D735DD6-6F39-47A4-A6E3-3A5D9E074147}" srcOrd="0" destOrd="0" presId="urn:microsoft.com/office/officeart/2009/layout/CirclePictureHierarchy"/>
    <dgm:cxn modelId="{BC93E094-46B0-4B06-9C43-C8FD3B84D5C8}" type="presParOf" srcId="{4D735DD6-6F39-47A4-A6E3-3A5D9E074147}" destId="{BAC7F33C-5F11-4729-A2E9-BAEAC7F77815}" srcOrd="0" destOrd="0" presId="urn:microsoft.com/office/officeart/2009/layout/CirclePictureHierarchy"/>
    <dgm:cxn modelId="{B87C1691-E7FD-468D-90F5-9E46D7FFF2C0}" type="presParOf" srcId="{4D735DD6-6F39-47A4-A6E3-3A5D9E074147}" destId="{B03D80CD-EA39-4DDF-8BEC-8902345182BA}" srcOrd="1" destOrd="0" presId="urn:microsoft.com/office/officeart/2009/layout/CirclePictureHierarchy"/>
    <dgm:cxn modelId="{C0156DD8-143D-4D7B-965F-2312BB7252C6}" type="presParOf" srcId="{2646A804-702B-4C77-A731-61D2B6635BCE}" destId="{AF75DAC2-68DD-48E8-95EF-C5D573B24623}" srcOrd="1" destOrd="0" presId="urn:microsoft.com/office/officeart/2009/layout/CirclePictureHierarchy"/>
    <dgm:cxn modelId="{19908CF3-CE1B-447C-A2A0-54E61F377D5E}" type="presParOf" srcId="{FD7F46F6-9B95-4D2F-A244-12130382561B}" destId="{78E20445-8B8C-4428-9C7D-A2D69D4FAEBE}" srcOrd="2" destOrd="0" presId="urn:microsoft.com/office/officeart/2009/layout/CirclePictureHierarchy"/>
    <dgm:cxn modelId="{8AAED956-35E3-44A9-9CCE-4DE63B6F1A95}" type="presParOf" srcId="{FD7F46F6-9B95-4D2F-A244-12130382561B}" destId="{C1791814-DC01-4E3B-99C1-A7B97EAFF939}" srcOrd="3" destOrd="0" presId="urn:microsoft.com/office/officeart/2009/layout/CirclePictureHierarchy"/>
    <dgm:cxn modelId="{2A25908E-3722-44DF-B639-76B93E1E9C93}" type="presParOf" srcId="{C1791814-DC01-4E3B-99C1-A7B97EAFF939}" destId="{4587D8C0-D448-43FB-BD89-63FFAD431B69}" srcOrd="0" destOrd="0" presId="urn:microsoft.com/office/officeart/2009/layout/CirclePictureHierarchy"/>
    <dgm:cxn modelId="{9C7550A4-E17A-401F-B9CF-B6E644518B3F}" type="presParOf" srcId="{4587D8C0-D448-43FB-BD89-63FFAD431B69}" destId="{96D5BEC6-EECA-46B4-8410-23DB60D4D1F8}" srcOrd="0" destOrd="0" presId="urn:microsoft.com/office/officeart/2009/layout/CirclePictureHierarchy"/>
    <dgm:cxn modelId="{AFB41FF0-CEC0-4755-A5AD-194737C53AD5}" type="presParOf" srcId="{4587D8C0-D448-43FB-BD89-63FFAD431B69}" destId="{65895DA4-4402-4141-BB48-5EE816AC61EA}" srcOrd="1" destOrd="0" presId="urn:microsoft.com/office/officeart/2009/layout/CirclePictureHierarchy"/>
    <dgm:cxn modelId="{A12E4AB8-2064-438B-A826-9B709A438912}" type="presParOf" srcId="{C1791814-DC01-4E3B-99C1-A7B97EAFF939}" destId="{2327240C-4160-4521-B8DC-5C0E7131DDE3}" srcOrd="1" destOrd="0" presId="urn:microsoft.com/office/officeart/2009/layout/CirclePictureHierarchy"/>
    <dgm:cxn modelId="{4D9930E8-716C-450A-B751-20B69EEEAF04}" type="presParOf" srcId="{2327240C-4160-4521-B8DC-5C0E7131DDE3}" destId="{FFCB052A-2EA7-4C0D-A8C0-C640CBD2DA47}" srcOrd="0" destOrd="0" presId="urn:microsoft.com/office/officeart/2009/layout/CirclePictureHierarchy"/>
    <dgm:cxn modelId="{4F7563D1-DD56-4113-AE26-18EA187023BD}" type="presParOf" srcId="{2327240C-4160-4521-B8DC-5C0E7131DDE3}" destId="{0CE683DF-1073-40AD-9E46-4710A1F964EE}" srcOrd="1" destOrd="0" presId="urn:microsoft.com/office/officeart/2009/layout/CirclePictureHierarchy"/>
    <dgm:cxn modelId="{0E9DED20-A29A-47B3-8467-1595ECF73485}" type="presParOf" srcId="{0CE683DF-1073-40AD-9E46-4710A1F964EE}" destId="{4B53EA12-22F1-410D-9941-EE501952EB38}" srcOrd="0" destOrd="0" presId="urn:microsoft.com/office/officeart/2009/layout/CirclePictureHierarchy"/>
    <dgm:cxn modelId="{A86373D2-65D8-414F-8B35-4D304595613E}" type="presParOf" srcId="{4B53EA12-22F1-410D-9941-EE501952EB38}" destId="{8BC027B0-12EB-48DE-8D17-AF1E5E036C77}" srcOrd="0" destOrd="0" presId="urn:microsoft.com/office/officeart/2009/layout/CirclePictureHierarchy"/>
    <dgm:cxn modelId="{ACC7697C-2B08-42CC-A336-F99A3BC81FFF}" type="presParOf" srcId="{4B53EA12-22F1-410D-9941-EE501952EB38}" destId="{0BB82939-70A1-4D7A-979B-62F06C3656D3}" srcOrd="1" destOrd="0" presId="urn:microsoft.com/office/officeart/2009/layout/CirclePictureHierarchy"/>
    <dgm:cxn modelId="{331311EB-D581-4120-807B-D377312AAEE7}" type="presParOf" srcId="{0CE683DF-1073-40AD-9E46-4710A1F964EE}" destId="{A837F564-D23A-44E6-85D4-6BB27FD9EED4}" srcOrd="1" destOrd="0" presId="urn:microsoft.com/office/officeart/2009/layout/CirclePictureHierarchy"/>
    <dgm:cxn modelId="{9C094436-2672-452A-BC7F-97F7302B8334}" type="presParOf" srcId="{2327240C-4160-4521-B8DC-5C0E7131DDE3}" destId="{7FAD90B4-80CA-40D3-8EB1-0460A0C91162}" srcOrd="2" destOrd="0" presId="urn:microsoft.com/office/officeart/2009/layout/CirclePictureHierarchy"/>
    <dgm:cxn modelId="{6C5D3987-1692-4D22-9BEE-46D44822DE24}" type="presParOf" srcId="{2327240C-4160-4521-B8DC-5C0E7131DDE3}" destId="{2C06A3BA-49BE-4B06-B6AB-8298171490DB}" srcOrd="3" destOrd="0" presId="urn:microsoft.com/office/officeart/2009/layout/CirclePictureHierarchy"/>
    <dgm:cxn modelId="{1EB81B64-24CA-4D82-8502-7110DFA1EF38}" type="presParOf" srcId="{2C06A3BA-49BE-4B06-B6AB-8298171490DB}" destId="{BB112AC5-924E-4915-9F15-D8243E961863}" srcOrd="0" destOrd="0" presId="urn:microsoft.com/office/officeart/2009/layout/CirclePictureHierarchy"/>
    <dgm:cxn modelId="{DA41277F-069B-4773-B24A-69BCF4033CDF}" type="presParOf" srcId="{BB112AC5-924E-4915-9F15-D8243E961863}" destId="{A42038F1-C70A-4724-A0B6-18C8221E9627}" srcOrd="0" destOrd="0" presId="urn:microsoft.com/office/officeart/2009/layout/CirclePictureHierarchy"/>
    <dgm:cxn modelId="{86BE189C-BF3F-4D42-849D-DCEA7048517E}" type="presParOf" srcId="{BB112AC5-924E-4915-9F15-D8243E961863}" destId="{47525D59-FE00-4212-B0D7-2CEB7A688378}" srcOrd="1" destOrd="0" presId="urn:microsoft.com/office/officeart/2009/layout/CirclePictureHierarchy"/>
    <dgm:cxn modelId="{A6A2DD45-C2CB-4194-B0EE-7030F390AAA0}" type="presParOf" srcId="{2C06A3BA-49BE-4B06-B6AB-8298171490DB}" destId="{DC75092F-EE35-4F2A-8895-1CB24EF53DE6}" srcOrd="1" destOrd="0" presId="urn:microsoft.com/office/officeart/2009/layout/CirclePictureHierarchy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AD90B4-80CA-40D3-8EB1-0460A0C91162}">
      <dsp:nvSpPr>
        <dsp:cNvPr id="0" name=""/>
        <dsp:cNvSpPr/>
      </dsp:nvSpPr>
      <dsp:spPr>
        <a:xfrm>
          <a:off x="3852399" y="1207131"/>
          <a:ext cx="741099" cy="160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845"/>
              </a:lnTo>
              <a:lnTo>
                <a:pt x="741099" y="80845"/>
              </a:lnTo>
              <a:lnTo>
                <a:pt x="741099" y="160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CB052A-2EA7-4C0D-A8C0-C640CBD2DA47}">
      <dsp:nvSpPr>
        <dsp:cNvPr id="0" name=""/>
        <dsp:cNvSpPr/>
      </dsp:nvSpPr>
      <dsp:spPr>
        <a:xfrm>
          <a:off x="3193026" y="1207131"/>
          <a:ext cx="659372" cy="160417"/>
        </a:xfrm>
        <a:custGeom>
          <a:avLst/>
          <a:gdLst/>
          <a:ahLst/>
          <a:cxnLst/>
          <a:rect l="0" t="0" r="0" b="0"/>
          <a:pathLst>
            <a:path>
              <a:moveTo>
                <a:pt x="659372" y="0"/>
              </a:moveTo>
              <a:lnTo>
                <a:pt x="659372" y="80845"/>
              </a:lnTo>
              <a:lnTo>
                <a:pt x="0" y="80845"/>
              </a:lnTo>
              <a:lnTo>
                <a:pt x="0" y="160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E20445-8B8C-4428-9C7D-A2D69D4FAEBE}">
      <dsp:nvSpPr>
        <dsp:cNvPr id="0" name=""/>
        <dsp:cNvSpPr/>
      </dsp:nvSpPr>
      <dsp:spPr>
        <a:xfrm>
          <a:off x="2302769" y="335276"/>
          <a:ext cx="1549629" cy="362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3020"/>
              </a:lnTo>
              <a:lnTo>
                <a:pt x="1549629" y="283020"/>
              </a:lnTo>
              <a:lnTo>
                <a:pt x="1549629" y="36259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1A37B4-6AAB-41BC-9BF0-7E38E0F3DAA9}">
      <dsp:nvSpPr>
        <dsp:cNvPr id="0" name=""/>
        <dsp:cNvSpPr/>
      </dsp:nvSpPr>
      <dsp:spPr>
        <a:xfrm>
          <a:off x="1009639" y="1207131"/>
          <a:ext cx="701188" cy="160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845"/>
              </a:lnTo>
              <a:lnTo>
                <a:pt x="701188" y="80845"/>
              </a:lnTo>
              <a:lnTo>
                <a:pt x="701188" y="160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E7F18C-F324-460F-8167-3F65AF0556EA}">
      <dsp:nvSpPr>
        <dsp:cNvPr id="0" name=""/>
        <dsp:cNvSpPr/>
      </dsp:nvSpPr>
      <dsp:spPr>
        <a:xfrm>
          <a:off x="310356" y="1207131"/>
          <a:ext cx="699283" cy="160417"/>
        </a:xfrm>
        <a:custGeom>
          <a:avLst/>
          <a:gdLst/>
          <a:ahLst/>
          <a:cxnLst/>
          <a:rect l="0" t="0" r="0" b="0"/>
          <a:pathLst>
            <a:path>
              <a:moveTo>
                <a:pt x="699283" y="0"/>
              </a:moveTo>
              <a:lnTo>
                <a:pt x="699283" y="80845"/>
              </a:lnTo>
              <a:lnTo>
                <a:pt x="0" y="80845"/>
              </a:lnTo>
              <a:lnTo>
                <a:pt x="0" y="160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C8F619-1F6A-422B-BA68-614C3C4857E5}">
      <dsp:nvSpPr>
        <dsp:cNvPr id="0" name=""/>
        <dsp:cNvSpPr/>
      </dsp:nvSpPr>
      <dsp:spPr>
        <a:xfrm>
          <a:off x="1009639" y="335276"/>
          <a:ext cx="1293129" cy="362592"/>
        </a:xfrm>
        <a:custGeom>
          <a:avLst/>
          <a:gdLst/>
          <a:ahLst/>
          <a:cxnLst/>
          <a:rect l="0" t="0" r="0" b="0"/>
          <a:pathLst>
            <a:path>
              <a:moveTo>
                <a:pt x="1293129" y="0"/>
              </a:moveTo>
              <a:lnTo>
                <a:pt x="1293129" y="283020"/>
              </a:lnTo>
              <a:lnTo>
                <a:pt x="0" y="283020"/>
              </a:lnTo>
              <a:lnTo>
                <a:pt x="0" y="36259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E4BE69-C18E-486E-B674-70CAEB274727}">
      <dsp:nvSpPr>
        <dsp:cNvPr id="0" name=""/>
        <dsp:cNvSpPr/>
      </dsp:nvSpPr>
      <dsp:spPr>
        <a:xfrm flipH="1">
          <a:off x="2252194" y="232909"/>
          <a:ext cx="101149" cy="10236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E169CF-934E-4CF8-A12E-AEF366424BF2}">
      <dsp:nvSpPr>
        <dsp:cNvPr id="0" name=""/>
        <dsp:cNvSpPr/>
      </dsp:nvSpPr>
      <dsp:spPr>
        <a:xfrm>
          <a:off x="2557400" y="28188"/>
          <a:ext cx="763893" cy="509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DE" sz="1200" kern="1200"/>
        </a:p>
      </dsp:txBody>
      <dsp:txXfrm>
        <a:off x="2557400" y="28188"/>
        <a:ext cx="763893" cy="509262"/>
      </dsp:txXfrm>
    </dsp:sp>
    <dsp:sp modelId="{7E931A59-0730-4853-A907-57CF39101456}">
      <dsp:nvSpPr>
        <dsp:cNvPr id="0" name=""/>
        <dsp:cNvSpPr/>
      </dsp:nvSpPr>
      <dsp:spPr>
        <a:xfrm>
          <a:off x="702564" y="697868"/>
          <a:ext cx="614150" cy="509262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D07AF99-C20E-4F6B-8002-E4CE237C92CD}">
      <dsp:nvSpPr>
        <dsp:cNvPr id="0" name=""/>
        <dsp:cNvSpPr/>
      </dsp:nvSpPr>
      <dsp:spPr>
        <a:xfrm>
          <a:off x="1264271" y="696595"/>
          <a:ext cx="763893" cy="509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kern="1200"/>
            <a:t>1st throw six</a:t>
          </a:r>
        </a:p>
      </dsp:txBody>
      <dsp:txXfrm>
        <a:off x="1264271" y="696595"/>
        <a:ext cx="763893" cy="509262"/>
      </dsp:txXfrm>
    </dsp:sp>
    <dsp:sp modelId="{58F3D8C3-4C50-486D-8654-A0CEF174DEB4}">
      <dsp:nvSpPr>
        <dsp:cNvPr id="0" name=""/>
        <dsp:cNvSpPr/>
      </dsp:nvSpPr>
      <dsp:spPr>
        <a:xfrm>
          <a:off x="1376" y="1367548"/>
          <a:ext cx="617959" cy="509262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BAC7D-CD80-4A14-945A-472A9E386B6D}">
      <dsp:nvSpPr>
        <dsp:cNvPr id="0" name=""/>
        <dsp:cNvSpPr/>
      </dsp:nvSpPr>
      <dsp:spPr>
        <a:xfrm>
          <a:off x="564987" y="1366275"/>
          <a:ext cx="763893" cy="509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de-DE" sz="1200" kern="1200"/>
            <a:t>2nd throw six</a:t>
          </a:r>
        </a:p>
      </dsp:txBody>
      <dsp:txXfrm>
        <a:off x="564987" y="1366275"/>
        <a:ext cx="763893" cy="509262"/>
      </dsp:txXfrm>
    </dsp:sp>
    <dsp:sp modelId="{BAC7F33C-5F11-4729-A2E9-BAEAC7F77815}">
      <dsp:nvSpPr>
        <dsp:cNvPr id="0" name=""/>
        <dsp:cNvSpPr/>
      </dsp:nvSpPr>
      <dsp:spPr>
        <a:xfrm>
          <a:off x="1456196" y="1367548"/>
          <a:ext cx="509262" cy="509262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3D80CD-EA39-4DDF-8BEC-8902345182BA}">
      <dsp:nvSpPr>
        <dsp:cNvPr id="0" name=""/>
        <dsp:cNvSpPr/>
      </dsp:nvSpPr>
      <dsp:spPr>
        <a:xfrm>
          <a:off x="1965459" y="1366275"/>
          <a:ext cx="763893" cy="509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kern="1200"/>
            <a:t>2nd throw no six</a:t>
          </a:r>
        </a:p>
      </dsp:txBody>
      <dsp:txXfrm>
        <a:off x="1965459" y="1366275"/>
        <a:ext cx="763893" cy="509262"/>
      </dsp:txXfrm>
    </dsp:sp>
    <dsp:sp modelId="{96D5BEC6-EECA-46B4-8410-23DB60D4D1F8}">
      <dsp:nvSpPr>
        <dsp:cNvPr id="0" name=""/>
        <dsp:cNvSpPr/>
      </dsp:nvSpPr>
      <dsp:spPr>
        <a:xfrm>
          <a:off x="3597768" y="697868"/>
          <a:ext cx="509262" cy="509262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895DA4-4402-4141-BB48-5EE816AC61EA}">
      <dsp:nvSpPr>
        <dsp:cNvPr id="0" name=""/>
        <dsp:cNvSpPr/>
      </dsp:nvSpPr>
      <dsp:spPr>
        <a:xfrm>
          <a:off x="4107030" y="696595"/>
          <a:ext cx="763893" cy="509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kern="1200"/>
            <a:t>1st throw no six</a:t>
          </a:r>
        </a:p>
      </dsp:txBody>
      <dsp:txXfrm>
        <a:off x="4107030" y="696595"/>
        <a:ext cx="763893" cy="509262"/>
      </dsp:txXfrm>
    </dsp:sp>
    <dsp:sp modelId="{8BC027B0-12EB-48DE-8D17-AF1E5E036C77}">
      <dsp:nvSpPr>
        <dsp:cNvPr id="0" name=""/>
        <dsp:cNvSpPr/>
      </dsp:nvSpPr>
      <dsp:spPr>
        <a:xfrm>
          <a:off x="2856668" y="1367548"/>
          <a:ext cx="672715" cy="509262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B82939-70A1-4D7A-979B-62F06C3656D3}">
      <dsp:nvSpPr>
        <dsp:cNvPr id="0" name=""/>
        <dsp:cNvSpPr/>
      </dsp:nvSpPr>
      <dsp:spPr>
        <a:xfrm>
          <a:off x="3447657" y="1366275"/>
          <a:ext cx="763893" cy="509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kern="1200"/>
            <a:t>2nd throw six</a:t>
          </a:r>
        </a:p>
      </dsp:txBody>
      <dsp:txXfrm>
        <a:off x="3447657" y="1366275"/>
        <a:ext cx="763893" cy="509262"/>
      </dsp:txXfrm>
    </dsp:sp>
    <dsp:sp modelId="{A42038F1-C70A-4724-A0B6-18C8221E9627}">
      <dsp:nvSpPr>
        <dsp:cNvPr id="0" name=""/>
        <dsp:cNvSpPr/>
      </dsp:nvSpPr>
      <dsp:spPr>
        <a:xfrm>
          <a:off x="4338867" y="1367548"/>
          <a:ext cx="509262" cy="509262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525D59-FE00-4212-B0D7-2CEB7A688378}">
      <dsp:nvSpPr>
        <dsp:cNvPr id="0" name=""/>
        <dsp:cNvSpPr/>
      </dsp:nvSpPr>
      <dsp:spPr>
        <a:xfrm>
          <a:off x="4848129" y="1366275"/>
          <a:ext cx="763893" cy="509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kern="1200"/>
            <a:t>2nd throw no six</a:t>
          </a:r>
        </a:p>
      </dsp:txBody>
      <dsp:txXfrm>
        <a:off x="4848129" y="1366275"/>
        <a:ext cx="763893" cy="5092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PictureHierarchy">
  <dgm:title val=""/>
  <dgm:desc val=""/>
  <dgm:catLst>
    <dgm:cat type="hierarchy" pri="1750"/>
    <dgm:cat type="picture" pri="23000"/>
    <dgm:cat type="pictureconvert" pri="2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5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for="ch" forName="image" refType="h" fact="0.8"/>
              <dgm:constr type="w" for="ch" forName="image" refType="h" refFor="ch" refForName="image"/>
              <dgm:constr type="t" for="ch" forName="image" refType="h" fact="0.1"/>
              <dgm:constr type="l" for="ch" forName="image"/>
              <dgm:constr type="w" for="ch" forName="text" refType="w" fact="0.6"/>
              <dgm:constr type="h" for="ch" forName="text" refType="h" fact="0.8"/>
              <dgm:constr type="t" for="ch" forName="text" refType="w" fact="0.04"/>
              <dgm:constr type="l" for="ch" forName="text" refType="w" fact="0.4"/>
            </dgm:constrLst>
            <dgm:ruleLst/>
            <dgm:layoutNode name="image" styleLbl="node0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  <dgm:layoutNode name="text" styleLbl="revTx">
              <dgm:varLst>
                <dgm:chPref val="3"/>
              </dgm:varLst>
              <dgm:alg type="tx">
                <dgm:param type="parTxLTRAlign" val="l"/>
                <dgm:param type="parTxRTLAlign" val="r"/>
              </dgm:alg>
              <dgm:shape xmlns:r="http://schemas.openxmlformats.org/officeDocument/2006/relationships" type="rect" r:blip="">
                <dgm:adjLst/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image"/>
                    <dgm:param type="dstNode" val="image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h" for="ch" forName="image2" refType="h" fact="0.8"/>
                      <dgm:constr type="w" for="ch" forName="image2" refType="h" refFor="ch" refForName="image2"/>
                      <dgm:constr type="t" for="ch" forName="image2" refType="h" fact="0.1"/>
                      <dgm:constr type="l" for="ch" forName="image2"/>
                      <dgm:constr type="w" for="ch" forName="text2" refType="w" fact="0.6"/>
                      <dgm:constr type="h" for="ch" forName="text2" refType="h" fact="0.8"/>
                      <dgm:constr type="t" for="ch" forName="text2" refType="w" fact="0.04"/>
                      <dgm:constr type="l" for="ch" forName="text2" refType="w" fact="0.4"/>
                    </dgm:constrLst>
                    <dgm:ruleLst/>
                    <dgm:layoutNode name="image2">
                      <dgm:alg type="sp"/>
                      <dgm:shape xmlns:r="http://schemas.openxmlformats.org/officeDocument/2006/relationships" type="ellipse" r:blip="" blipPhldr="1">
                        <dgm:adjLst/>
                      </dgm:shape>
                      <dgm:presOf/>
                      <dgm:constrLst/>
                      <dgm:ruleLst/>
                    </dgm:layoutNode>
                    <dgm:layoutNode name="text2" styleLbl="revTx">
                      <dgm:varLst>
                        <dgm:chPref val="3"/>
                      </dgm:varLst>
                      <dgm:alg type="tx">
                        <dgm:param type="parTxLTRAlign" val="l"/>
                        <dgm:param type="parTxRTLAlign" val="r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image2"/>
                            <dgm:param type="dstNode" val="image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h" for="ch" forName="image3" refType="h" fact="0.8"/>
                              <dgm:constr type="w" for="ch" forName="image3" refType="h" refFor="ch" refForName="image3"/>
                              <dgm:constr type="t" for="ch" forName="image3" refType="h" fact="0.1"/>
                              <dgm:constr type="l" for="ch" forName="image3"/>
                              <dgm:constr type="w" for="ch" forName="text3" refType="w" fact="0.6"/>
                              <dgm:constr type="h" for="ch" forName="text3" refType="h" fact="0.8"/>
                              <dgm:constr type="t" for="ch" forName="text3" refType="w" fact="0.04"/>
                              <dgm:constr type="l" for="ch" forName="text3" refType="w" fact="0.4"/>
                            </dgm:constrLst>
                            <dgm:ruleLst/>
                            <dgm:layoutNode name="image3">
                              <dgm:alg type="sp"/>
                              <dgm:shape xmlns:r="http://schemas.openxmlformats.org/officeDocument/2006/relationships" type="ellipse" r:blip="" blipPhldr="1">
                                <dgm:adjLst/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revTx">
                              <dgm:varLst>
                                <dgm:chPref val="3"/>
                              </dgm:varLst>
                              <dgm:alg type="tx">
                                <dgm:param type="parTxLTRAlign" val="l"/>
                                <dgm:param type="parTxRTLAlign" val="r"/>
                              </dgm:alg>
                              <dgm:shape xmlns:r="http://schemas.openxmlformats.org/officeDocument/2006/relationships" type="rect" r:blip="">
                                <dgm:adjLst/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3"/>
                                        <dgm:param type="dstNode" val="image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4"/>
                                        <dgm:param type="dstNode" val="image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h" for="ch" forName="image4" refType="h" fact="0.8"/>
                                      <dgm:constr type="w" for="ch" forName="image4" refType="h" refFor="ch" refForName="image4"/>
                                      <dgm:constr type="t" for="ch" forName="image4" refType="h" fact="0.1"/>
                                      <dgm:constr type="l" for="ch" forName="image4"/>
                                      <dgm:constr type="w" for="ch" forName="text4" refType="w" fact="0.6"/>
                                      <dgm:constr type="h" for="ch" forName="text4" refType="h" fact="0.8"/>
                                      <dgm:constr type="t" for="ch" forName="text4" refType="w" fact="0.04"/>
                                      <dgm:constr type="l" for="ch" forName="text4" refType="w" fact="0.4"/>
                                    </dgm:constrLst>
                                    <dgm:ruleLst/>
                                    <dgm:layoutNode name="image4">
                                      <dgm:alg type="sp"/>
                                      <dgm:shape xmlns:r="http://schemas.openxmlformats.org/officeDocument/2006/relationships" type="ellipse" r:blip="" blipPhldr="1">
                                        <dgm:adjLst/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revTx">
                                      <dgm:varLst>
                                        <dgm:chPref val="3"/>
                                      </dgm:varLst>
                                      <dgm:alg type="tx">
                                        <dgm:param type="parTxLTRAlign" val="l"/>
                                        <dgm:param type="parTxRTLAlign" val="r"/>
                                      </dgm:alg>
                                      <dgm:shape xmlns:r="http://schemas.openxmlformats.org/officeDocument/2006/relationships" type="rect" r:blip="">
                                        <dgm:adjLst/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44BA7-72FA-4445-8F2A-B934C89EE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721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Ulm</dc:creator>
  <cp:lastModifiedBy>Volker</cp:lastModifiedBy>
  <cp:revision>7</cp:revision>
  <cp:lastPrinted>2014-06-30T14:46:00Z</cp:lastPrinted>
  <dcterms:created xsi:type="dcterms:W3CDTF">2015-08-14T08:45:00Z</dcterms:created>
  <dcterms:modified xsi:type="dcterms:W3CDTF">2015-09-02T20:03:00Z</dcterms:modified>
</cp:coreProperties>
</file>