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F6" w:rsidRDefault="00FB4CF6" w:rsidP="00FB4CF6">
      <w:r>
        <w:rPr>
          <w:noProof/>
          <w:lang w:eastAsia="de-DE"/>
        </w:rPr>
        <w:drawing>
          <wp:anchor distT="0" distB="0" distL="114300" distR="114300" simplePos="0" relativeHeight="251662336" behindDoc="0" locked="0" layoutInCell="1" allowOverlap="1" wp14:anchorId="69F7FE8D" wp14:editId="69ED4B53">
            <wp:simplePos x="0" y="0"/>
            <wp:positionH relativeFrom="column">
              <wp:posOffset>-41910</wp:posOffset>
            </wp:positionH>
            <wp:positionV relativeFrom="paragraph">
              <wp:posOffset>-161925</wp:posOffset>
            </wp:positionV>
            <wp:extent cx="2397760" cy="1077595"/>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76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0" locked="0" layoutInCell="1" allowOverlap="1" wp14:anchorId="69FAB1A9" wp14:editId="517E92E2">
            <wp:simplePos x="0" y="0"/>
            <wp:positionH relativeFrom="column">
              <wp:posOffset>4687570</wp:posOffset>
            </wp:positionH>
            <wp:positionV relativeFrom="paragraph">
              <wp:posOffset>-190500</wp:posOffset>
            </wp:positionV>
            <wp:extent cx="1589405" cy="617220"/>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40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4CF6" w:rsidRDefault="00FB4CF6" w:rsidP="00FB4CF6"/>
    <w:p w:rsidR="00FB4CF6" w:rsidRDefault="00FB4CF6" w:rsidP="00FB4CF6"/>
    <w:p w:rsidR="00FB4CF6" w:rsidRDefault="00FB4CF6" w:rsidP="00FB4CF6"/>
    <w:p w:rsidR="00FB4CF6" w:rsidRDefault="00FB4CF6" w:rsidP="00FB4CF6"/>
    <w:p w:rsidR="00FB4CF6" w:rsidRPr="00901F54" w:rsidRDefault="00FB4CF6" w:rsidP="00FB4CF6"/>
    <w:p w:rsidR="00FB4CF6" w:rsidRDefault="00FB4CF6" w:rsidP="00FB4CF6"/>
    <w:p w:rsidR="00FB4CF6" w:rsidRDefault="00FB4CF6" w:rsidP="00FB4CF6"/>
    <w:p w:rsidR="00094304" w:rsidRPr="0011582D" w:rsidRDefault="006E6A25" w:rsidP="00FB4CF6">
      <w:pPr>
        <w:jc w:val="center"/>
        <w:rPr>
          <w:b/>
          <w:color w:val="284780"/>
          <w:sz w:val="40"/>
          <w:szCs w:val="40"/>
          <w:lang w:val="en-GB"/>
        </w:rPr>
      </w:pPr>
      <w:r w:rsidRPr="0011582D">
        <w:rPr>
          <w:b/>
          <w:color w:val="284780"/>
          <w:sz w:val="40"/>
          <w:szCs w:val="40"/>
          <w:lang w:val="en-GB"/>
        </w:rPr>
        <w:t>Lengths of Days over the Course of the Y</w:t>
      </w:r>
      <w:r w:rsidR="00B80357" w:rsidRPr="0011582D">
        <w:rPr>
          <w:b/>
          <w:color w:val="284780"/>
          <w:sz w:val="40"/>
          <w:szCs w:val="40"/>
          <w:lang w:val="en-GB"/>
        </w:rPr>
        <w:t>ear</w:t>
      </w:r>
    </w:p>
    <w:p w:rsidR="000F659A" w:rsidRPr="0011582D" w:rsidRDefault="000F659A" w:rsidP="00FB4CF6">
      <w:pPr>
        <w:tabs>
          <w:tab w:val="left" w:pos="1080"/>
        </w:tabs>
        <w:jc w:val="center"/>
        <w:rPr>
          <w:color w:val="284780"/>
          <w:lang w:val="en-GB"/>
        </w:rPr>
      </w:pPr>
    </w:p>
    <w:p w:rsidR="000F659A" w:rsidRPr="0011582D" w:rsidRDefault="006E6A25" w:rsidP="00FB4CF6">
      <w:pPr>
        <w:tabs>
          <w:tab w:val="left" w:pos="1080"/>
        </w:tabs>
        <w:jc w:val="center"/>
        <w:rPr>
          <w:b/>
          <w:color w:val="284780"/>
          <w:sz w:val="24"/>
          <w:szCs w:val="24"/>
          <w:lang w:val="en-GB"/>
        </w:rPr>
      </w:pPr>
      <w:r w:rsidRPr="0011582D">
        <w:rPr>
          <w:b/>
          <w:color w:val="284780"/>
          <w:sz w:val="24"/>
          <w:szCs w:val="24"/>
          <w:lang w:val="en-GB"/>
        </w:rPr>
        <w:t>Modelling with the Sine F</w:t>
      </w:r>
      <w:r w:rsidR="00B80357" w:rsidRPr="0011582D">
        <w:rPr>
          <w:b/>
          <w:color w:val="284780"/>
          <w:sz w:val="24"/>
          <w:szCs w:val="24"/>
          <w:lang w:val="en-GB"/>
        </w:rPr>
        <w:t>unction</w:t>
      </w:r>
    </w:p>
    <w:p w:rsidR="000F659A" w:rsidRPr="0011582D" w:rsidRDefault="000F659A" w:rsidP="00FB4CF6">
      <w:pPr>
        <w:tabs>
          <w:tab w:val="left" w:pos="1080"/>
        </w:tabs>
        <w:jc w:val="center"/>
        <w:rPr>
          <w:b/>
          <w:color w:val="284780"/>
          <w:lang w:val="en-GB"/>
        </w:rPr>
      </w:pPr>
    </w:p>
    <w:p w:rsidR="000F659A" w:rsidRPr="0011582D" w:rsidRDefault="007D39F1" w:rsidP="00FB4CF6">
      <w:pPr>
        <w:tabs>
          <w:tab w:val="left" w:pos="1080"/>
        </w:tabs>
        <w:jc w:val="center"/>
        <w:rPr>
          <w:color w:val="284780"/>
          <w:lang w:val="en-GB"/>
        </w:rPr>
      </w:pPr>
      <w:r w:rsidRPr="0011582D">
        <w:rPr>
          <w:color w:val="284780"/>
          <w:lang w:val="en-GB"/>
        </w:rPr>
        <w:t xml:space="preserve">Julian </w:t>
      </w:r>
      <w:proofErr w:type="spellStart"/>
      <w:r w:rsidRPr="0011582D">
        <w:rPr>
          <w:color w:val="284780"/>
          <w:lang w:val="en-GB"/>
        </w:rPr>
        <w:t>Eichbichler</w:t>
      </w:r>
      <w:proofErr w:type="spellEnd"/>
    </w:p>
    <w:p w:rsidR="000F659A" w:rsidRPr="0011582D" w:rsidRDefault="000F659A" w:rsidP="00FB4CF6">
      <w:pPr>
        <w:jc w:val="center"/>
        <w:rPr>
          <w:lang w:val="en-GB"/>
        </w:rPr>
      </w:pPr>
    </w:p>
    <w:p w:rsidR="004C7EF2" w:rsidRPr="0011582D" w:rsidRDefault="004C7EF2" w:rsidP="00E665F1">
      <w:pPr>
        <w:rPr>
          <w:lang w:val="en-GB"/>
        </w:rPr>
      </w:pPr>
    </w:p>
    <w:p w:rsidR="004C7EF2" w:rsidRPr="0011582D" w:rsidRDefault="004C7EF2" w:rsidP="004C7EF2">
      <w:pPr>
        <w:rPr>
          <w:b/>
          <w:color w:val="284780"/>
          <w:sz w:val="24"/>
          <w:szCs w:val="24"/>
          <w:lang w:val="en-GB"/>
        </w:rPr>
      </w:pPr>
      <w:r w:rsidRPr="0011582D">
        <w:rPr>
          <w:b/>
          <w:color w:val="284780"/>
          <w:sz w:val="24"/>
          <w:szCs w:val="24"/>
          <w:lang w:val="en-GB"/>
        </w:rPr>
        <w:t>Intention</w:t>
      </w:r>
    </w:p>
    <w:p w:rsidR="004C7EF2" w:rsidRPr="0011582D" w:rsidRDefault="004C7EF2" w:rsidP="004C7EF2">
      <w:pPr>
        <w:rPr>
          <w:rFonts w:ascii="Cambria" w:hAnsi="Cambria"/>
          <w:lang w:val="en-GB"/>
        </w:rPr>
      </w:pPr>
    </w:p>
    <w:p w:rsidR="007F4B6F" w:rsidRPr="0011582D" w:rsidRDefault="00AD1232" w:rsidP="004C7EF2">
      <w:pPr>
        <w:rPr>
          <w:rFonts w:ascii="Cambria" w:hAnsi="Cambria"/>
          <w:lang w:val="en-GB"/>
        </w:rPr>
      </w:pPr>
      <w:r w:rsidRPr="0011582D">
        <w:rPr>
          <w:rFonts w:ascii="Cambria" w:hAnsi="Cambria"/>
          <w:lang w:val="en-GB"/>
        </w:rPr>
        <w:t xml:space="preserve">In this learning environment, the pupils should not only become acquainted with the course </w:t>
      </w:r>
      <w:r w:rsidR="00261670" w:rsidRPr="0011582D">
        <w:rPr>
          <w:rFonts w:ascii="Cambria" w:hAnsi="Cambria"/>
          <w:lang w:val="en-GB"/>
        </w:rPr>
        <w:t>of the</w:t>
      </w:r>
      <w:r w:rsidRPr="0011582D">
        <w:rPr>
          <w:rFonts w:ascii="Cambria" w:hAnsi="Cambria"/>
          <w:lang w:val="en-GB"/>
        </w:rPr>
        <w:t xml:space="preserve"> trigonometric functions but also learn about the influence of </w:t>
      </w:r>
      <w:r w:rsidR="008447E5" w:rsidRPr="0011582D">
        <w:rPr>
          <w:rFonts w:ascii="Cambria" w:hAnsi="Cambria"/>
          <w:lang w:val="en-GB"/>
        </w:rPr>
        <w:t>parameters on amplitude, period duration and phase shift. This is achieved through the use of explicit examples. After this, the motions of the moon in relation to the</w:t>
      </w:r>
      <w:r w:rsidR="006E6A25" w:rsidRPr="0011582D">
        <w:rPr>
          <w:rFonts w:ascii="Cambria" w:hAnsi="Cambria"/>
          <w:lang w:val="en-GB"/>
        </w:rPr>
        <w:t xml:space="preserve"> earth can be taken a look at: H</w:t>
      </w:r>
      <w:r w:rsidR="008447E5" w:rsidRPr="0011582D">
        <w:rPr>
          <w:rFonts w:ascii="Cambria" w:hAnsi="Cambria"/>
          <w:lang w:val="en-GB"/>
        </w:rPr>
        <w:t xml:space="preserve">ow are the seasons created? How does the length of day change over the course of the year when I am at North or South Pole? Which day is the longest/shortest? Why? </w:t>
      </w:r>
    </w:p>
    <w:p w:rsidR="00513615" w:rsidRPr="0011582D" w:rsidRDefault="00513615" w:rsidP="004C7EF2">
      <w:pPr>
        <w:rPr>
          <w:rFonts w:ascii="Cambria" w:hAnsi="Cambria"/>
          <w:lang w:val="en-GB"/>
        </w:rPr>
      </w:pPr>
    </w:p>
    <w:p w:rsidR="002E31D0" w:rsidRPr="0011582D" w:rsidRDefault="002E31D0" w:rsidP="00E665F1">
      <w:pPr>
        <w:rPr>
          <w:rFonts w:ascii="Cambria" w:hAnsi="Cambria"/>
          <w:lang w:val="en-GB"/>
        </w:rPr>
      </w:pPr>
    </w:p>
    <w:p w:rsidR="00095F8A" w:rsidRPr="0011582D" w:rsidRDefault="00095F8A" w:rsidP="00E665F1">
      <w:pPr>
        <w:rPr>
          <w:rFonts w:ascii="Cambria" w:hAnsi="Cambria"/>
          <w:lang w:val="en-GB"/>
        </w:rPr>
      </w:pPr>
    </w:p>
    <w:p w:rsidR="002E31D0" w:rsidRPr="0011582D" w:rsidRDefault="00B80357" w:rsidP="00E665F1">
      <w:pPr>
        <w:rPr>
          <w:b/>
          <w:color w:val="284780"/>
          <w:sz w:val="24"/>
          <w:szCs w:val="24"/>
          <w:lang w:val="en-GB"/>
        </w:rPr>
      </w:pPr>
      <w:r w:rsidRPr="0011582D">
        <w:rPr>
          <w:b/>
          <w:color w:val="284780"/>
          <w:sz w:val="24"/>
          <w:szCs w:val="24"/>
          <w:lang w:val="en-GB"/>
        </w:rPr>
        <w:t>Background of Subject Matter</w:t>
      </w:r>
    </w:p>
    <w:p w:rsidR="003549A3" w:rsidRPr="0011582D" w:rsidRDefault="003549A3" w:rsidP="003549A3">
      <w:pPr>
        <w:rPr>
          <w:rFonts w:ascii="Cambria" w:hAnsi="Cambria"/>
          <w:lang w:val="en-GB"/>
        </w:rPr>
      </w:pPr>
    </w:p>
    <w:p w:rsidR="003549A3" w:rsidRPr="0011582D" w:rsidRDefault="008447E5" w:rsidP="003549A3">
      <w:pPr>
        <w:rPr>
          <w:rFonts w:ascii="Cambria" w:hAnsi="Cambria"/>
          <w:lang w:val="en-GB"/>
        </w:rPr>
      </w:pPr>
      <w:r w:rsidRPr="0011582D">
        <w:rPr>
          <w:rFonts w:ascii="Cambria" w:hAnsi="Cambria"/>
          <w:lang w:val="en-GB"/>
        </w:rPr>
        <w:t xml:space="preserve">The change in the length of day </w:t>
      </w:r>
      <w:r w:rsidR="00233EB7" w:rsidRPr="0011582D">
        <w:rPr>
          <w:rFonts w:ascii="Cambria" w:hAnsi="Cambria"/>
          <w:lang w:val="en-GB"/>
        </w:rPr>
        <w:t xml:space="preserve">of the home town should be presented graphically and be approximated with an adequate curve (regression model). This function will be analyzed in different tasks. Through this, the pupils are acquainted with the general sine function and learn about the influence of the different parameters. Furthermore, they should be enabled to understand and question phenomena in daily life. For this topic, about four lessons are recommended. </w:t>
      </w:r>
    </w:p>
    <w:p w:rsidR="002E31D0" w:rsidRPr="0011582D" w:rsidRDefault="002E31D0" w:rsidP="00E665F1">
      <w:pPr>
        <w:rPr>
          <w:rFonts w:ascii="Cambria" w:hAnsi="Cambria"/>
          <w:lang w:val="en-GB"/>
        </w:rPr>
      </w:pPr>
    </w:p>
    <w:p w:rsidR="00A75B7B" w:rsidRPr="0011582D" w:rsidRDefault="002A0696" w:rsidP="00CD3133">
      <w:pPr>
        <w:rPr>
          <w:rFonts w:ascii="Cambria" w:hAnsi="Cambria"/>
          <w:lang w:val="en-GB"/>
        </w:rPr>
      </w:pPr>
      <w:r w:rsidRPr="0011582D">
        <w:rPr>
          <w:rFonts w:ascii="Cambria" w:hAnsi="Cambria"/>
          <w:lang w:val="en-GB"/>
        </w:rPr>
        <w:t xml:space="preserve">The pupils should already be familiar with the </w:t>
      </w:r>
      <w:r w:rsidR="006E6A25" w:rsidRPr="0011582D">
        <w:rPr>
          <w:rFonts w:ascii="Cambria" w:hAnsi="Cambria"/>
          <w:lang w:val="en-GB"/>
        </w:rPr>
        <w:t>trigonometric</w:t>
      </w:r>
      <w:r w:rsidRPr="0011582D">
        <w:rPr>
          <w:rFonts w:ascii="Cambria" w:hAnsi="Cambria"/>
          <w:lang w:val="en-GB"/>
        </w:rPr>
        <w:t xml:space="preserve"> functions on the unit circle.  Thus, they should have knowledge of the function</w:t>
      </w:r>
      <w:r w:rsidR="00F71B93" w:rsidRPr="0011582D">
        <w:rPr>
          <w:rFonts w:ascii="Cambria" w:hAnsi="Cambria"/>
          <w:lang w:val="en-GB"/>
        </w:rPr>
        <w:t xml:space="preserve"> </w:t>
      </w:r>
      <m:oMath>
        <m:r>
          <w:rPr>
            <w:rFonts w:ascii="Cambria Math" w:hAnsi="Cambria Math"/>
            <w:lang w:val="en-GB"/>
          </w:rPr>
          <m:t>f</m:t>
        </m:r>
        <m:d>
          <m:dPr>
            <m:ctrlPr>
              <w:rPr>
                <w:rFonts w:ascii="Cambria Math" w:hAnsi="Cambria Math"/>
                <w:i/>
                <w:lang w:val="en-GB"/>
              </w:rPr>
            </m:ctrlPr>
          </m:dPr>
          <m:e>
            <m:r>
              <w:rPr>
                <w:rFonts w:ascii="Cambria Math" w:hAnsi="Cambria Math"/>
                <w:lang w:val="en-GB"/>
              </w:rPr>
              <m:t>x</m:t>
            </m:r>
          </m:e>
        </m:d>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x</m:t>
            </m:r>
          </m:e>
        </m:func>
      </m:oMath>
      <w:r w:rsidR="00CD3133" w:rsidRPr="0011582D">
        <w:rPr>
          <w:rFonts w:ascii="Cambria" w:hAnsi="Cambria"/>
          <w:lang w:val="en-GB"/>
        </w:rPr>
        <w:t xml:space="preserve"> </w:t>
      </w:r>
      <w:r w:rsidRPr="0011582D">
        <w:rPr>
          <w:rFonts w:ascii="Cambria" w:hAnsi="Cambria"/>
          <w:lang w:val="en-GB"/>
        </w:rPr>
        <w:t>and its co-domain, graph and periodicity.</w:t>
      </w:r>
      <w:r w:rsidR="00877D10" w:rsidRPr="0011582D">
        <w:rPr>
          <w:rFonts w:ascii="Cambria" w:hAnsi="Cambria"/>
          <w:lang w:val="en-GB"/>
        </w:rPr>
        <w:t xml:space="preserve"> </w:t>
      </w:r>
    </w:p>
    <w:p w:rsidR="002A0696" w:rsidRPr="0011582D" w:rsidRDefault="002A0696" w:rsidP="00CD3133">
      <w:pPr>
        <w:rPr>
          <w:rFonts w:ascii="Cambria" w:hAnsi="Cambria"/>
          <w:lang w:val="en-GB"/>
        </w:rPr>
      </w:pPr>
    </w:p>
    <w:p w:rsidR="006E040F" w:rsidRPr="0011582D" w:rsidRDefault="006E6A25" w:rsidP="006E040F">
      <w:pPr>
        <w:rPr>
          <w:rFonts w:ascii="Cambria" w:hAnsi="Cambria"/>
          <w:lang w:val="en-GB"/>
        </w:rPr>
      </w:pPr>
      <w:r w:rsidRPr="0011582D">
        <w:rPr>
          <w:rFonts w:ascii="Cambria" w:hAnsi="Cambria"/>
          <w:lang w:val="en-GB"/>
        </w:rPr>
        <w:t>The task “</w:t>
      </w:r>
      <w:r w:rsidR="002A0696" w:rsidRPr="0011582D">
        <w:rPr>
          <w:rFonts w:ascii="Cambria" w:hAnsi="Cambria"/>
          <w:lang w:val="en-GB"/>
        </w:rPr>
        <w:t>Identify the change in the length of day over the course of the year</w:t>
      </w:r>
      <w:proofErr w:type="gramStart"/>
      <w:r w:rsidR="002A0696" w:rsidRPr="0011582D">
        <w:rPr>
          <w:rFonts w:ascii="Cambria" w:hAnsi="Cambria"/>
          <w:lang w:val="en-GB"/>
        </w:rPr>
        <w:t>“ is</w:t>
      </w:r>
      <w:proofErr w:type="gramEnd"/>
      <w:r w:rsidR="002A0696" w:rsidRPr="0011582D">
        <w:rPr>
          <w:rFonts w:ascii="Cambria" w:hAnsi="Cambria"/>
          <w:lang w:val="en-GB"/>
        </w:rPr>
        <w:t xml:space="preserve"> not immediately connected to trigonometric functions by the pupil. This is only possible through the regression model. As a result, the pupils become familiar with the significance of the parameters in the function term of the general sine </w:t>
      </w:r>
      <w:r w:rsidRPr="0011582D">
        <w:rPr>
          <w:rFonts w:ascii="Cambria" w:hAnsi="Cambria"/>
          <w:lang w:val="en-GB"/>
        </w:rPr>
        <w:t>function</w:t>
      </w:r>
      <m:oMath>
        <m:r>
          <w:rPr>
            <w:rFonts w:ascii="Cambria Math" w:hAnsi="Cambria Math"/>
            <w:lang w:val="en-GB"/>
          </w:rPr>
          <m:t xml:space="preserve"> f</m:t>
        </m:r>
        <m:d>
          <m:dPr>
            <m:ctrlPr>
              <w:rPr>
                <w:rFonts w:ascii="Cambria Math" w:hAnsi="Cambria Math"/>
                <w:i/>
                <w:lang w:val="en-GB"/>
              </w:rPr>
            </m:ctrlPr>
          </m:dPr>
          <m:e>
            <m:r>
              <w:rPr>
                <w:rFonts w:ascii="Cambria Math" w:hAnsi="Cambria Math"/>
                <w:lang w:val="en-GB"/>
              </w:rPr>
              <m:t>x</m:t>
            </m:r>
          </m:e>
        </m:d>
        <m:r>
          <w:rPr>
            <w:rFonts w:ascii="Cambria Math" w:hAnsi="Cambria Math"/>
            <w:lang w:val="en-GB"/>
          </w:rPr>
          <m:t>=a∙</m:t>
        </m:r>
        <m:func>
          <m:funcPr>
            <m:ctrlPr>
              <w:rPr>
                <w:rFonts w:ascii="Cambria Math" w:hAnsi="Cambria Math"/>
                <w:lang w:val="en-GB"/>
              </w:rPr>
            </m:ctrlPr>
          </m:funcPr>
          <m:fName>
            <m:r>
              <m:rPr>
                <m:sty m:val="p"/>
              </m:rPr>
              <w:rPr>
                <w:rFonts w:ascii="Cambria Math" w:hAnsi="Cambria Math"/>
                <w:lang w:val="en-GB"/>
              </w:rPr>
              <m:t>sin</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bx+c</m:t>
                </m:r>
              </m:e>
            </m:d>
          </m:e>
        </m:func>
        <m:r>
          <w:rPr>
            <w:rFonts w:ascii="Cambria Math" w:hAnsi="Cambria Math"/>
            <w:lang w:val="en-GB"/>
          </w:rPr>
          <m:t>+d</m:t>
        </m:r>
      </m:oMath>
      <w:r w:rsidR="002A0696" w:rsidRPr="0011582D">
        <w:rPr>
          <w:rFonts w:ascii="Cambria" w:hAnsi="Cambria"/>
          <w:lang w:val="en-GB"/>
        </w:rPr>
        <w:t>.</w:t>
      </w:r>
    </w:p>
    <w:p w:rsidR="006E040F" w:rsidRPr="0011582D" w:rsidRDefault="006E040F" w:rsidP="006E040F">
      <w:pPr>
        <w:rPr>
          <w:rFonts w:ascii="Cambria" w:hAnsi="Cambria"/>
          <w:lang w:val="en-GB"/>
        </w:rPr>
      </w:pPr>
    </w:p>
    <w:p w:rsidR="006E040F" w:rsidRPr="0011582D" w:rsidRDefault="006E040F" w:rsidP="006E040F">
      <w:pPr>
        <w:rPr>
          <w:rFonts w:ascii="Cambria" w:hAnsi="Cambria"/>
          <w:lang w:val="en-GB"/>
        </w:rPr>
      </w:pPr>
    </w:p>
    <w:p w:rsidR="00095457" w:rsidRPr="0011582D" w:rsidRDefault="00095457" w:rsidP="006E040F">
      <w:pPr>
        <w:rPr>
          <w:lang w:val="en-GB"/>
        </w:rPr>
      </w:pPr>
    </w:p>
    <w:p w:rsidR="00FA0255" w:rsidRPr="0011582D" w:rsidRDefault="00FA0255">
      <w:pPr>
        <w:jc w:val="left"/>
        <w:rPr>
          <w:b/>
          <w:color w:val="284780"/>
          <w:sz w:val="24"/>
          <w:lang w:val="en-GB"/>
        </w:rPr>
      </w:pPr>
      <w:r w:rsidRPr="0011582D">
        <w:rPr>
          <w:b/>
          <w:color w:val="284780"/>
          <w:sz w:val="24"/>
          <w:lang w:val="en-GB"/>
        </w:rPr>
        <w:br w:type="page"/>
      </w:r>
    </w:p>
    <w:p w:rsidR="00A75B7B" w:rsidRPr="0011582D" w:rsidRDefault="00A75B7B" w:rsidP="00A75B7B">
      <w:pPr>
        <w:rPr>
          <w:color w:val="284780"/>
          <w:sz w:val="24"/>
          <w:lang w:val="en-GB"/>
        </w:rPr>
      </w:pPr>
      <w:r w:rsidRPr="0011582D">
        <w:rPr>
          <w:b/>
          <w:color w:val="284780"/>
          <w:sz w:val="24"/>
          <w:lang w:val="en-GB"/>
        </w:rPr>
        <w:lastRenderedPageBreak/>
        <w:t>Method</w:t>
      </w:r>
      <w:r w:rsidR="004B4390" w:rsidRPr="0011582D">
        <w:rPr>
          <w:b/>
          <w:color w:val="284780"/>
          <w:sz w:val="24"/>
          <w:lang w:val="en-GB"/>
        </w:rPr>
        <w:t>ical Advice</w:t>
      </w:r>
    </w:p>
    <w:p w:rsidR="00CD3133" w:rsidRPr="0011582D" w:rsidRDefault="00CD3133" w:rsidP="004F19EB">
      <w:pPr>
        <w:tabs>
          <w:tab w:val="left" w:pos="1080"/>
        </w:tabs>
        <w:rPr>
          <w:rFonts w:ascii="Cambria" w:hAnsi="Cambria"/>
          <w:b/>
          <w:lang w:val="en-GB"/>
        </w:rPr>
      </w:pPr>
    </w:p>
    <w:p w:rsidR="00877D10" w:rsidRPr="0011582D" w:rsidRDefault="002A0696" w:rsidP="00B203FB">
      <w:pPr>
        <w:rPr>
          <w:rFonts w:ascii="Cambria" w:hAnsi="Cambria"/>
          <w:lang w:val="en-GB"/>
        </w:rPr>
      </w:pPr>
      <w:r w:rsidRPr="0011582D">
        <w:rPr>
          <w:rFonts w:ascii="Cambria" w:hAnsi="Cambria"/>
          <w:lang w:val="en-GB"/>
        </w:rPr>
        <w:t>On the website</w:t>
      </w:r>
    </w:p>
    <w:p w:rsidR="00877D10" w:rsidRPr="0011582D" w:rsidRDefault="00463162" w:rsidP="00877D10">
      <w:pPr>
        <w:jc w:val="center"/>
        <w:rPr>
          <w:rFonts w:ascii="Cambria" w:hAnsi="Cambria"/>
          <w:lang w:val="en-GB"/>
        </w:rPr>
      </w:pPr>
      <w:hyperlink r:id="rId10" w:history="1">
        <w:r w:rsidR="00877D10" w:rsidRPr="0011582D">
          <w:rPr>
            <w:rStyle w:val="Hyperlink"/>
            <w:rFonts w:ascii="Cambria" w:hAnsi="Cambria"/>
            <w:color w:val="auto"/>
            <w:u w:val="none"/>
            <w:lang w:val="en-GB"/>
          </w:rPr>
          <w:t>http://aa.usno.navy.mil/data/docs/RS_OneYear.php</w:t>
        </w:r>
      </w:hyperlink>
    </w:p>
    <w:p w:rsidR="00AE44ED" w:rsidRPr="0011582D" w:rsidRDefault="002A0696" w:rsidP="00B203FB">
      <w:pPr>
        <w:rPr>
          <w:rFonts w:ascii="Cambria" w:hAnsi="Cambria"/>
          <w:lang w:val="en-GB"/>
        </w:rPr>
      </w:pPr>
      <w:proofErr w:type="gramStart"/>
      <w:r w:rsidRPr="0011582D">
        <w:rPr>
          <w:rFonts w:ascii="Cambria" w:hAnsi="Cambria"/>
          <w:lang w:val="en-GB"/>
        </w:rPr>
        <w:t>it</w:t>
      </w:r>
      <w:proofErr w:type="gramEnd"/>
      <w:r w:rsidRPr="0011582D">
        <w:rPr>
          <w:rFonts w:ascii="Cambria" w:hAnsi="Cambria"/>
          <w:lang w:val="en-GB"/>
        </w:rPr>
        <w:t xml:space="preserve"> is possible to calculate the exact time of sunrise and sunset for the home town</w:t>
      </w:r>
      <w:r w:rsidR="006E6A25" w:rsidRPr="0011582D">
        <w:rPr>
          <w:rFonts w:ascii="Cambria" w:hAnsi="Cambria"/>
          <w:lang w:val="en-GB"/>
        </w:rPr>
        <w:t>s of the pupils</w:t>
      </w:r>
      <w:r w:rsidRPr="0011582D">
        <w:rPr>
          <w:rFonts w:ascii="Cambria" w:hAnsi="Cambria"/>
          <w:lang w:val="en-GB"/>
        </w:rPr>
        <w:t xml:space="preserve">. </w:t>
      </w:r>
    </w:p>
    <w:p w:rsidR="002A0696" w:rsidRPr="0011582D" w:rsidRDefault="002A0696" w:rsidP="00B203FB">
      <w:pPr>
        <w:rPr>
          <w:rFonts w:ascii="Cambria" w:hAnsi="Cambria"/>
          <w:lang w:val="en-GB"/>
        </w:rPr>
      </w:pPr>
    </w:p>
    <w:p w:rsidR="00AE44ED" w:rsidRPr="0011582D" w:rsidRDefault="00AE44ED" w:rsidP="00AE44ED">
      <w:pPr>
        <w:jc w:val="center"/>
        <w:rPr>
          <w:rFonts w:ascii="Cambria" w:hAnsi="Cambria"/>
          <w:lang w:val="en-GB"/>
        </w:rPr>
      </w:pPr>
      <w:r w:rsidRPr="0011582D">
        <w:rPr>
          <w:rFonts w:ascii="Cambria" w:hAnsi="Cambria"/>
          <w:noProof/>
          <w:lang w:eastAsia="de-DE"/>
        </w:rPr>
        <w:drawing>
          <wp:inline distT="0" distB="0" distL="0" distR="0">
            <wp:extent cx="4871297" cy="288577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5063" cy="2905782"/>
                    </a:xfrm>
                    <a:prstGeom prst="rect">
                      <a:avLst/>
                    </a:prstGeom>
                    <a:noFill/>
                    <a:ln>
                      <a:noFill/>
                    </a:ln>
                  </pic:spPr>
                </pic:pic>
              </a:graphicData>
            </a:graphic>
          </wp:inline>
        </w:drawing>
      </w:r>
    </w:p>
    <w:p w:rsidR="00FA0255" w:rsidRPr="0011582D" w:rsidRDefault="00FA0255" w:rsidP="00B203FB">
      <w:pPr>
        <w:rPr>
          <w:rFonts w:ascii="Cambria" w:hAnsi="Cambria"/>
          <w:lang w:val="en-GB"/>
        </w:rPr>
      </w:pPr>
    </w:p>
    <w:p w:rsidR="00877D10" w:rsidRPr="0011582D" w:rsidRDefault="00877D10" w:rsidP="00B203FB">
      <w:pPr>
        <w:rPr>
          <w:rFonts w:ascii="Cambria" w:hAnsi="Cambria"/>
          <w:lang w:val="en-GB"/>
        </w:rPr>
      </w:pPr>
    </w:p>
    <w:p w:rsidR="00D93C8F" w:rsidRPr="0011582D" w:rsidRDefault="001A4D36" w:rsidP="00B203FB">
      <w:pPr>
        <w:rPr>
          <w:rFonts w:ascii="Cambria" w:hAnsi="Cambria"/>
          <w:lang w:val="en-GB"/>
        </w:rPr>
      </w:pPr>
      <w:r w:rsidRPr="0011582D">
        <w:rPr>
          <w:rFonts w:ascii="Cambria" w:hAnsi="Cambria"/>
          <w:lang w:val="en-GB"/>
        </w:rPr>
        <w:t>Firstly, the longitude and latitude of the home town have to be discovered. Furthermore, the time zone has to be identif</w:t>
      </w:r>
      <w:r w:rsidR="006E6A25" w:rsidRPr="0011582D">
        <w:rPr>
          <w:rFonts w:ascii="Cambria" w:hAnsi="Cambria"/>
          <w:lang w:val="en-GB"/>
        </w:rPr>
        <w:t>ied and its influence explained</w:t>
      </w:r>
      <w:r w:rsidRPr="0011582D">
        <w:rPr>
          <w:rFonts w:ascii="Cambria" w:hAnsi="Cambria"/>
          <w:lang w:val="en-GB"/>
        </w:rPr>
        <w:t xml:space="preserve">. </w:t>
      </w:r>
    </w:p>
    <w:p w:rsidR="00D93C8F" w:rsidRPr="0011582D" w:rsidRDefault="00D93C8F" w:rsidP="00B203FB">
      <w:pPr>
        <w:rPr>
          <w:rFonts w:ascii="Cambria" w:hAnsi="Cambria"/>
          <w:lang w:val="en-GB"/>
        </w:rPr>
      </w:pPr>
    </w:p>
    <w:p w:rsidR="00D93C8F" w:rsidRPr="0011582D" w:rsidRDefault="001A4D36" w:rsidP="00D93C8F">
      <w:pPr>
        <w:rPr>
          <w:rFonts w:ascii="Cambria" w:hAnsi="Cambria"/>
          <w:lang w:val="en-GB"/>
        </w:rPr>
      </w:pPr>
      <w:r w:rsidRPr="0011582D">
        <w:rPr>
          <w:rFonts w:ascii="Cambria" w:hAnsi="Cambria"/>
          <w:lang w:val="en-GB"/>
        </w:rPr>
        <w:t xml:space="preserve">On the website, there are instructions about the import </w:t>
      </w:r>
      <w:r w:rsidR="006E6A25" w:rsidRPr="0011582D">
        <w:rPr>
          <w:rFonts w:ascii="Cambria" w:hAnsi="Cambria"/>
          <w:lang w:val="en-GB"/>
        </w:rPr>
        <w:t>of</w:t>
      </w:r>
      <w:r w:rsidRPr="0011582D">
        <w:rPr>
          <w:rFonts w:ascii="Cambria" w:hAnsi="Cambria"/>
          <w:lang w:val="en-GB"/>
        </w:rPr>
        <w:t xml:space="preserve"> collected data to Excel. </w:t>
      </w:r>
    </w:p>
    <w:p w:rsidR="00D93C8F" w:rsidRPr="0011582D" w:rsidRDefault="00D93C8F">
      <w:pPr>
        <w:jc w:val="left"/>
        <w:rPr>
          <w:rFonts w:ascii="Cambria" w:hAnsi="Cambria"/>
          <w:lang w:val="en-GB"/>
        </w:rPr>
      </w:pPr>
    </w:p>
    <w:p w:rsidR="007F127D" w:rsidRPr="0011582D" w:rsidRDefault="001A4D36" w:rsidP="00B203FB">
      <w:pPr>
        <w:rPr>
          <w:rFonts w:ascii="Cambria" w:hAnsi="Cambria"/>
          <w:lang w:val="en-GB"/>
        </w:rPr>
      </w:pPr>
      <w:r w:rsidRPr="0011582D">
        <w:rPr>
          <w:rFonts w:ascii="Cambria" w:hAnsi="Cambria"/>
          <w:lang w:val="en-GB"/>
        </w:rPr>
        <w:t>In class, the following graphs were found</w:t>
      </w:r>
      <w:r w:rsidR="0021453E" w:rsidRPr="0011582D">
        <w:rPr>
          <w:rFonts w:ascii="Cambria" w:hAnsi="Cambria"/>
          <w:lang w:val="en-GB"/>
        </w:rPr>
        <w:t>:</w:t>
      </w:r>
    </w:p>
    <w:p w:rsidR="00FA0255" w:rsidRPr="0011582D" w:rsidRDefault="00FA0255">
      <w:pPr>
        <w:jc w:val="left"/>
        <w:rPr>
          <w:lang w:val="en-GB"/>
        </w:rPr>
      </w:pPr>
      <w:r w:rsidRPr="0011582D">
        <w:rPr>
          <w:lang w:val="en-GB"/>
        </w:rPr>
        <w:br w:type="page"/>
      </w:r>
    </w:p>
    <w:p w:rsidR="007F127D" w:rsidRPr="0011582D" w:rsidRDefault="007F127D" w:rsidP="00B203FB">
      <w:pPr>
        <w:rPr>
          <w:lang w:val="en-GB"/>
        </w:rPr>
      </w:pPr>
    </w:p>
    <w:p w:rsidR="00B203FB" w:rsidRPr="0011582D" w:rsidRDefault="00F2775C" w:rsidP="00E665F1">
      <w:pPr>
        <w:rPr>
          <w:lang w:val="en-GB"/>
        </w:rPr>
      </w:pPr>
      <w:r w:rsidRPr="0011582D">
        <w:rPr>
          <w:noProof/>
          <w:lang w:eastAsia="de-DE"/>
        </w:rPr>
        <w:drawing>
          <wp:inline distT="0" distB="0" distL="0" distR="0">
            <wp:extent cx="5312410" cy="2747645"/>
            <wp:effectExtent l="19050" t="0" r="21590" b="0"/>
            <wp:docPr id="2"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127D" w:rsidRPr="0011582D" w:rsidRDefault="007F127D" w:rsidP="00E665F1">
      <w:pPr>
        <w:rPr>
          <w:lang w:val="en-GB"/>
        </w:rPr>
      </w:pPr>
    </w:p>
    <w:p w:rsidR="009E3976" w:rsidRPr="0011582D" w:rsidRDefault="00F2775C" w:rsidP="00E665F1">
      <w:pPr>
        <w:rPr>
          <w:lang w:val="en-GB"/>
        </w:rPr>
      </w:pPr>
      <w:r w:rsidRPr="0011582D">
        <w:rPr>
          <w:noProof/>
          <w:lang w:eastAsia="de-DE"/>
        </w:rPr>
        <w:drawing>
          <wp:inline distT="0" distB="0" distL="0" distR="0">
            <wp:extent cx="5338445" cy="2747645"/>
            <wp:effectExtent l="19050" t="0" r="14605" b="0"/>
            <wp:docPr id="3"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3976" w:rsidRPr="0011582D" w:rsidRDefault="009E3976" w:rsidP="00E665F1">
      <w:pPr>
        <w:rPr>
          <w:lang w:val="en-GB"/>
        </w:rPr>
      </w:pPr>
    </w:p>
    <w:p w:rsidR="007F127D" w:rsidRPr="0011582D" w:rsidRDefault="00F2775C" w:rsidP="00E665F1">
      <w:pPr>
        <w:rPr>
          <w:lang w:val="en-GB"/>
        </w:rPr>
      </w:pPr>
      <w:r w:rsidRPr="0011582D">
        <w:rPr>
          <w:noProof/>
          <w:lang w:eastAsia="de-DE"/>
        </w:rPr>
        <w:drawing>
          <wp:inline distT="0" distB="0" distL="0" distR="0">
            <wp:extent cx="5338445" cy="3088005"/>
            <wp:effectExtent l="19050" t="0" r="14605" b="0"/>
            <wp:docPr id="4"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127D" w:rsidRPr="0011582D" w:rsidRDefault="001A4D36" w:rsidP="00E665F1">
      <w:pPr>
        <w:rPr>
          <w:rFonts w:ascii="Cambria" w:hAnsi="Cambria"/>
          <w:lang w:val="en-GB"/>
        </w:rPr>
      </w:pPr>
      <w:r w:rsidRPr="0011582D">
        <w:rPr>
          <w:rFonts w:ascii="Cambria" w:hAnsi="Cambria"/>
          <w:lang w:val="en-GB"/>
        </w:rPr>
        <w:lastRenderedPageBreak/>
        <w:t xml:space="preserve">It is only possible in </w:t>
      </w:r>
      <w:proofErr w:type="spellStart"/>
      <w:r w:rsidRPr="0011582D">
        <w:rPr>
          <w:rFonts w:ascii="Cambria" w:hAnsi="Cambria"/>
          <w:lang w:val="en-GB"/>
        </w:rPr>
        <w:t>GeoGeb</w:t>
      </w:r>
      <w:bookmarkStart w:id="0" w:name="_GoBack"/>
      <w:bookmarkEnd w:id="0"/>
      <w:r w:rsidRPr="0011582D">
        <w:rPr>
          <w:rFonts w:ascii="Cambria" w:hAnsi="Cambria"/>
          <w:lang w:val="en-GB"/>
        </w:rPr>
        <w:t>ra</w:t>
      </w:r>
      <w:proofErr w:type="spellEnd"/>
      <w:r w:rsidRPr="0011582D">
        <w:rPr>
          <w:rFonts w:ascii="Cambria" w:hAnsi="Cambria"/>
          <w:lang w:val="en-GB"/>
        </w:rPr>
        <w:t xml:space="preserve"> to approximate the discover</w:t>
      </w:r>
      <w:r w:rsidR="006E6A25" w:rsidRPr="0011582D">
        <w:rPr>
          <w:rFonts w:ascii="Cambria" w:hAnsi="Cambria"/>
          <w:lang w:val="en-GB"/>
        </w:rPr>
        <w:t>ed curve with the sine function</w:t>
      </w:r>
      <w:r w:rsidRPr="0011582D">
        <w:rPr>
          <w:rFonts w:ascii="Cambria" w:hAnsi="Cambria"/>
          <w:lang w:val="en-GB"/>
        </w:rPr>
        <w:t xml:space="preserve"> as the necessary tools do not exist in Excel. </w:t>
      </w:r>
    </w:p>
    <w:p w:rsidR="00FA0255" w:rsidRPr="0011582D" w:rsidRDefault="00FA0255" w:rsidP="00E665F1">
      <w:pPr>
        <w:rPr>
          <w:lang w:val="en-GB"/>
        </w:rPr>
      </w:pPr>
    </w:p>
    <w:p w:rsidR="005A2564" w:rsidRPr="0011582D" w:rsidRDefault="00F2775C" w:rsidP="00E665F1">
      <w:pPr>
        <w:rPr>
          <w:lang w:val="en-GB"/>
        </w:rPr>
      </w:pPr>
      <w:r w:rsidRPr="0011582D">
        <w:rPr>
          <w:noProof/>
          <w:lang w:eastAsia="de-DE"/>
        </w:rPr>
        <w:drawing>
          <wp:anchor distT="0" distB="0" distL="114300" distR="114300" simplePos="0" relativeHeight="251655168" behindDoc="0" locked="0" layoutInCell="1" allowOverlap="1">
            <wp:simplePos x="0" y="0"/>
            <wp:positionH relativeFrom="column">
              <wp:posOffset>461645</wp:posOffset>
            </wp:positionH>
            <wp:positionV relativeFrom="paragraph">
              <wp:posOffset>10795</wp:posOffset>
            </wp:positionV>
            <wp:extent cx="4533900" cy="2777490"/>
            <wp:effectExtent l="0" t="0" r="0" b="381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val="0"/>
                        </a:ext>
                      </a:extLst>
                    </a:blip>
                    <a:srcRect l="2000" t="33372" r="2800" b="8307"/>
                    <a:stretch>
                      <a:fillRect/>
                    </a:stretch>
                  </pic:blipFill>
                  <pic:spPr bwMode="auto">
                    <a:xfrm>
                      <a:off x="0" y="0"/>
                      <a:ext cx="4533900" cy="2777490"/>
                    </a:xfrm>
                    <a:prstGeom prst="rect">
                      <a:avLst/>
                    </a:prstGeom>
                    <a:noFill/>
                    <a:ln>
                      <a:noFill/>
                    </a:ln>
                  </pic:spPr>
                </pic:pic>
              </a:graphicData>
            </a:graphic>
          </wp:anchor>
        </w:drawing>
      </w:r>
    </w:p>
    <w:p w:rsidR="005A2564" w:rsidRPr="0011582D" w:rsidRDefault="005A2564" w:rsidP="00E665F1">
      <w:pPr>
        <w:rPr>
          <w:lang w:val="en-GB"/>
        </w:rPr>
      </w:pPr>
    </w:p>
    <w:p w:rsidR="005A2564" w:rsidRPr="0011582D" w:rsidRDefault="005A2564" w:rsidP="00E665F1">
      <w:pPr>
        <w:rPr>
          <w:lang w:val="en-GB"/>
        </w:rPr>
      </w:pPr>
    </w:p>
    <w:p w:rsidR="005A2564" w:rsidRPr="0011582D" w:rsidRDefault="005A2564" w:rsidP="00E665F1">
      <w:pPr>
        <w:rPr>
          <w:lang w:val="en-GB"/>
        </w:rPr>
      </w:pPr>
    </w:p>
    <w:p w:rsidR="005A2564" w:rsidRPr="0011582D" w:rsidRDefault="005A2564" w:rsidP="00E665F1">
      <w:pPr>
        <w:rPr>
          <w:lang w:val="en-GB"/>
        </w:rPr>
      </w:pPr>
    </w:p>
    <w:p w:rsidR="005A2564" w:rsidRPr="0011582D" w:rsidRDefault="005A2564"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F2775C" w:rsidP="00E665F1">
      <w:pPr>
        <w:rPr>
          <w:lang w:val="en-GB"/>
        </w:rPr>
      </w:pPr>
      <w:r w:rsidRPr="0011582D">
        <w:rPr>
          <w:noProof/>
          <w:lang w:eastAsia="de-DE"/>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111760</wp:posOffset>
            </wp:positionV>
            <wp:extent cx="5267325" cy="2905760"/>
            <wp:effectExtent l="0" t="0" r="9525" b="8890"/>
            <wp:wrapSquare wrapText="bothSides"/>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extLst>
                        <a:ext uri="{28A0092B-C50C-407E-A947-70E740481C1C}">
                          <a14:useLocalDpi xmlns:a14="http://schemas.microsoft.com/office/drawing/2010/main" val="0"/>
                        </a:ext>
                      </a:extLst>
                    </a:blip>
                    <a:srcRect l="1491" t="29625" r="4109" b="7494"/>
                    <a:stretch>
                      <a:fillRect/>
                    </a:stretch>
                  </pic:blipFill>
                  <pic:spPr bwMode="auto">
                    <a:xfrm>
                      <a:off x="0" y="0"/>
                      <a:ext cx="5267325" cy="2905760"/>
                    </a:xfrm>
                    <a:prstGeom prst="rect">
                      <a:avLst/>
                    </a:prstGeom>
                    <a:noFill/>
                    <a:ln>
                      <a:noFill/>
                    </a:ln>
                  </pic:spPr>
                </pic:pic>
              </a:graphicData>
            </a:graphic>
          </wp:anchor>
        </w:drawing>
      </w: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21453E" w:rsidRPr="0011582D" w:rsidRDefault="0021453E" w:rsidP="00E665F1">
      <w:pPr>
        <w:rPr>
          <w:lang w:val="en-GB"/>
        </w:rPr>
      </w:pPr>
    </w:p>
    <w:p w:rsidR="00D12952" w:rsidRPr="0011582D" w:rsidRDefault="00D12952" w:rsidP="0021105C">
      <w:pPr>
        <w:rPr>
          <w:lang w:val="en-GB"/>
        </w:rPr>
      </w:pPr>
    </w:p>
    <w:p w:rsidR="00D12952" w:rsidRPr="0011582D" w:rsidRDefault="00D12952" w:rsidP="0021105C">
      <w:pPr>
        <w:rPr>
          <w:lang w:val="en-GB"/>
        </w:rPr>
      </w:pPr>
    </w:p>
    <w:p w:rsidR="00CB0335" w:rsidRPr="0011582D" w:rsidRDefault="00CB0335" w:rsidP="0021105C">
      <w:pPr>
        <w:rPr>
          <w:rFonts w:ascii="Cambria" w:hAnsi="Cambria"/>
          <w:lang w:val="en-GB"/>
        </w:rPr>
      </w:pPr>
    </w:p>
    <w:p w:rsidR="00FA0255" w:rsidRPr="0011582D" w:rsidRDefault="00FA0255" w:rsidP="0021105C">
      <w:pPr>
        <w:rPr>
          <w:rFonts w:ascii="Cambria" w:hAnsi="Cambria"/>
          <w:lang w:val="en-GB"/>
        </w:rPr>
      </w:pPr>
    </w:p>
    <w:p w:rsidR="0021105C" w:rsidRPr="0011582D" w:rsidRDefault="001A4D36" w:rsidP="0021105C">
      <w:pPr>
        <w:rPr>
          <w:rFonts w:ascii="Cambria" w:hAnsi="Cambria"/>
          <w:lang w:val="en-GB"/>
        </w:rPr>
      </w:pPr>
      <w:r w:rsidRPr="0011582D">
        <w:rPr>
          <w:rFonts w:ascii="Cambria" w:hAnsi="Cambria"/>
          <w:lang w:val="en-GB"/>
        </w:rPr>
        <w:t>With the help of the approximated function</w:t>
      </w:r>
      <m:oMath>
        <m:r>
          <w:rPr>
            <w:rFonts w:ascii="Cambria Math" w:hAnsi="Cambria Math"/>
            <w:lang w:val="en-GB"/>
          </w:rPr>
          <m:t xml:space="preserve"> f</m:t>
        </m:r>
        <m:d>
          <m:dPr>
            <m:ctrlPr>
              <w:rPr>
                <w:rFonts w:ascii="Cambria Math" w:hAnsi="Cambria Math"/>
                <w:i/>
                <w:lang w:val="en-GB"/>
              </w:rPr>
            </m:ctrlPr>
          </m:dPr>
          <m:e>
            <m:r>
              <w:rPr>
                <w:rFonts w:ascii="Cambria Math" w:hAnsi="Cambria Math"/>
                <w:lang w:val="en-GB"/>
              </w:rPr>
              <m:t>x</m:t>
            </m:r>
          </m:e>
        </m:d>
        <m:r>
          <w:rPr>
            <w:rFonts w:ascii="Cambria Math" w:hAnsi="Cambria Math"/>
            <w:lang w:val="en-GB"/>
          </w:rPr>
          <m:t>=a∙</m:t>
        </m:r>
        <m:func>
          <m:funcPr>
            <m:ctrlPr>
              <w:rPr>
                <w:rFonts w:ascii="Cambria Math" w:hAnsi="Cambria Math"/>
                <w:lang w:val="en-GB"/>
              </w:rPr>
            </m:ctrlPr>
          </m:funcPr>
          <m:fName>
            <m:r>
              <m:rPr>
                <m:sty m:val="p"/>
              </m:rPr>
              <w:rPr>
                <w:rFonts w:ascii="Cambria Math" w:hAnsi="Cambria Math"/>
                <w:lang w:val="en-GB"/>
              </w:rPr>
              <m:t>sin</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bx+c</m:t>
                </m:r>
              </m:e>
            </m:d>
          </m:e>
        </m:func>
        <m:r>
          <w:rPr>
            <w:rFonts w:ascii="Cambria Math" w:hAnsi="Cambria Math"/>
            <w:lang w:val="en-GB"/>
          </w:rPr>
          <m:t>+d</m:t>
        </m:r>
      </m:oMath>
      <w:r w:rsidRPr="0011582D">
        <w:rPr>
          <w:rFonts w:ascii="Cambria" w:hAnsi="Cambria"/>
          <w:lang w:val="en-GB"/>
        </w:rPr>
        <w:t>, the data can be analyzed</w:t>
      </w:r>
      <w:r w:rsidR="0021453E" w:rsidRPr="0011582D">
        <w:rPr>
          <w:rFonts w:ascii="Cambria" w:hAnsi="Cambria"/>
          <w:lang w:val="en-GB"/>
        </w:rPr>
        <w:t>:</w:t>
      </w:r>
      <w:r w:rsidR="0021105C" w:rsidRPr="0011582D">
        <w:rPr>
          <w:rFonts w:ascii="Cambria" w:hAnsi="Cambria"/>
          <w:lang w:val="en-GB"/>
        </w:rPr>
        <w:t xml:space="preserve"> </w:t>
      </w:r>
    </w:p>
    <w:p w:rsidR="0021105C" w:rsidRPr="0011582D" w:rsidRDefault="0021105C" w:rsidP="0021105C">
      <w:pPr>
        <w:rPr>
          <w:rFonts w:ascii="Cambria" w:hAnsi="Cambria"/>
          <w:lang w:val="en-GB"/>
        </w:rPr>
      </w:pPr>
    </w:p>
    <w:p w:rsidR="0021105C" w:rsidRPr="0011582D" w:rsidRDefault="001A4D36" w:rsidP="006B0EF3">
      <w:pPr>
        <w:tabs>
          <w:tab w:val="left" w:pos="3780"/>
        </w:tabs>
        <w:rPr>
          <w:rFonts w:ascii="Cambria" w:hAnsi="Cambria"/>
          <w:lang w:val="en-GB"/>
        </w:rPr>
      </w:pPr>
      <w:r w:rsidRPr="0011582D">
        <w:rPr>
          <w:rFonts w:ascii="Cambria" w:hAnsi="Cambria"/>
          <w:lang w:val="en-GB"/>
        </w:rPr>
        <w:t>Average length of day</w:t>
      </w:r>
      <w:r w:rsidR="0021105C" w:rsidRPr="0011582D">
        <w:rPr>
          <w:rFonts w:ascii="Cambria" w:hAnsi="Cambria"/>
          <w:lang w:val="en-GB"/>
        </w:rPr>
        <w:t>:</w:t>
      </w:r>
      <w:r w:rsidR="0021105C" w:rsidRPr="0011582D">
        <w:rPr>
          <w:rFonts w:ascii="Cambria" w:hAnsi="Cambria"/>
          <w:lang w:val="en-GB"/>
        </w:rPr>
        <w:tab/>
      </w:r>
      <m:oMath>
        <m:r>
          <w:rPr>
            <w:rFonts w:ascii="Cambria Math" w:hAnsi="Cambria Math"/>
            <w:lang w:val="en-GB"/>
          </w:rPr>
          <m:t xml:space="preserve">d=728,7 </m:t>
        </m:r>
        <m:r>
          <m:rPr>
            <m:nor/>
          </m:rPr>
          <w:rPr>
            <w:rFonts w:ascii="Cambria" w:hAnsi="Cambria"/>
            <w:lang w:val="en-GB"/>
          </w:rPr>
          <m:t>min</m:t>
        </m:r>
        <m:r>
          <w:rPr>
            <w:rFonts w:ascii="Cambria Math" w:hAnsi="Cambria Math"/>
            <w:lang w:val="en-GB"/>
          </w:rPr>
          <m:t xml:space="preserve">=12 </m:t>
        </m:r>
        <m:r>
          <m:rPr>
            <m:nor/>
          </m:rPr>
          <w:rPr>
            <w:rFonts w:ascii="Cambria" w:hAnsi="Cambria"/>
            <w:lang w:val="en-GB"/>
          </w:rPr>
          <m:t>h</m:t>
        </m:r>
        <m:r>
          <w:rPr>
            <w:rFonts w:ascii="Cambria Math" w:hAnsi="Cambria Math"/>
            <w:lang w:val="en-GB"/>
          </w:rPr>
          <m:t xml:space="preserve"> 9 </m:t>
        </m:r>
        <m:r>
          <m:rPr>
            <m:nor/>
          </m:rPr>
          <w:rPr>
            <w:rFonts w:ascii="Cambria" w:hAnsi="Cambria"/>
            <w:lang w:val="en-GB"/>
          </w:rPr>
          <m:t>min</m:t>
        </m:r>
      </m:oMath>
      <w:r w:rsidR="0021105C" w:rsidRPr="0011582D">
        <w:rPr>
          <w:rFonts w:ascii="Cambria" w:hAnsi="Cambria"/>
          <w:lang w:val="en-GB"/>
        </w:rPr>
        <w:t xml:space="preserve"> </w:t>
      </w:r>
    </w:p>
    <w:p w:rsidR="00A12741" w:rsidRPr="0011582D" w:rsidRDefault="00A12741" w:rsidP="00A12741">
      <w:pPr>
        <w:tabs>
          <w:tab w:val="left" w:pos="3780"/>
        </w:tabs>
        <w:rPr>
          <w:rFonts w:ascii="Cambria" w:hAnsi="Cambria"/>
          <w:lang w:val="en-GB"/>
        </w:rPr>
      </w:pPr>
    </w:p>
    <w:p w:rsidR="0021105C" w:rsidRPr="0011582D" w:rsidRDefault="001A4D36" w:rsidP="00A12741">
      <w:pPr>
        <w:tabs>
          <w:tab w:val="left" w:pos="3780"/>
        </w:tabs>
        <w:rPr>
          <w:rFonts w:ascii="Cambria" w:hAnsi="Cambria"/>
          <w:lang w:val="en-GB"/>
        </w:rPr>
      </w:pPr>
      <w:r w:rsidRPr="0011582D">
        <w:rPr>
          <w:rFonts w:ascii="Cambria" w:hAnsi="Cambria"/>
          <w:lang w:val="en-GB"/>
        </w:rPr>
        <w:t>Difference longest – shortest day</w:t>
      </w:r>
      <w:r w:rsidR="0021105C" w:rsidRPr="0011582D">
        <w:rPr>
          <w:rFonts w:ascii="Cambria" w:hAnsi="Cambria"/>
          <w:lang w:val="en-GB"/>
        </w:rPr>
        <w:t>:</w:t>
      </w:r>
      <w:r w:rsidR="00A12741" w:rsidRPr="0011582D">
        <w:rPr>
          <w:rFonts w:ascii="Cambria" w:hAnsi="Cambria"/>
          <w:lang w:val="en-GB"/>
        </w:rPr>
        <w:tab/>
      </w:r>
      <m:oMath>
        <m:r>
          <w:rPr>
            <w:rFonts w:ascii="Cambria Math" w:hAnsi="Cambria Math"/>
            <w:lang w:val="en-GB"/>
          </w:rPr>
          <m:t xml:space="preserve">2a=429,8 </m:t>
        </m:r>
        <m:r>
          <m:rPr>
            <m:nor/>
          </m:rPr>
          <w:rPr>
            <w:rFonts w:ascii="Cambria" w:hAnsi="Cambria"/>
            <w:lang w:val="en-GB"/>
          </w:rPr>
          <m:t>min</m:t>
        </m:r>
        <m:r>
          <w:rPr>
            <w:rFonts w:ascii="Cambria Math" w:hAnsi="Cambria Math"/>
            <w:lang w:val="en-GB"/>
          </w:rPr>
          <m:t xml:space="preserve">=7 </m:t>
        </m:r>
        <m:r>
          <m:rPr>
            <m:nor/>
          </m:rPr>
          <w:rPr>
            <w:rFonts w:ascii="Cambria" w:hAnsi="Cambria"/>
            <w:lang w:val="en-GB"/>
          </w:rPr>
          <m:t>h</m:t>
        </m:r>
        <m:r>
          <w:rPr>
            <w:rFonts w:ascii="Cambria Math" w:hAnsi="Cambria Math"/>
            <w:lang w:val="en-GB"/>
          </w:rPr>
          <m:t xml:space="preserve"> 10 </m:t>
        </m:r>
        <m:r>
          <m:rPr>
            <m:nor/>
          </m:rPr>
          <w:rPr>
            <w:rFonts w:ascii="Cambria" w:hAnsi="Cambria"/>
            <w:lang w:val="en-GB"/>
          </w:rPr>
          <m:t>min</m:t>
        </m:r>
      </m:oMath>
    </w:p>
    <w:p w:rsidR="0021105C" w:rsidRPr="0011582D" w:rsidRDefault="0021105C" w:rsidP="0021105C">
      <w:pPr>
        <w:rPr>
          <w:rFonts w:ascii="Cambria" w:hAnsi="Cambria"/>
          <w:lang w:val="en-GB"/>
        </w:rPr>
      </w:pPr>
    </w:p>
    <w:p w:rsidR="0021105C" w:rsidRPr="0011582D" w:rsidRDefault="001A4D36" w:rsidP="00A12741">
      <w:pPr>
        <w:tabs>
          <w:tab w:val="left" w:pos="3780"/>
        </w:tabs>
        <w:rPr>
          <w:rFonts w:ascii="Cambria" w:hAnsi="Cambria"/>
          <w:lang w:val="en-GB"/>
        </w:rPr>
      </w:pPr>
      <w:r w:rsidRPr="0011582D">
        <w:rPr>
          <w:rFonts w:ascii="Cambria" w:hAnsi="Cambria"/>
          <w:lang w:val="en-GB"/>
        </w:rPr>
        <w:t>Period duration</w:t>
      </w:r>
      <w:r w:rsidR="00A12741" w:rsidRPr="0011582D">
        <w:rPr>
          <w:rFonts w:ascii="Cambria" w:hAnsi="Cambria"/>
          <w:lang w:val="en-GB"/>
        </w:rPr>
        <w:t>:</w:t>
      </w:r>
      <w:r w:rsidR="00A12741" w:rsidRPr="0011582D">
        <w:rPr>
          <w:rFonts w:ascii="Cambria" w:hAnsi="Cambria"/>
          <w:lang w:val="en-GB"/>
        </w:rPr>
        <w:tab/>
      </w:r>
      <m:oMath>
        <m:r>
          <w:rPr>
            <w:rFonts w:ascii="Cambria Math" w:hAnsi="Cambria Math"/>
            <w:lang w:val="en-GB"/>
          </w:rPr>
          <m:t xml:space="preserve">T= </m:t>
        </m:r>
        <m:f>
          <m:fPr>
            <m:ctrlPr>
              <w:rPr>
                <w:rFonts w:ascii="Cambria Math" w:hAnsi="Cambria Math"/>
                <w:i/>
                <w:lang w:val="en-GB"/>
              </w:rPr>
            </m:ctrlPr>
          </m:fPr>
          <m:num>
            <m:r>
              <w:rPr>
                <w:rFonts w:ascii="Cambria Math" w:hAnsi="Cambria Math"/>
                <w:lang w:val="en-GB"/>
              </w:rPr>
              <m:t>2π</m:t>
            </m:r>
          </m:num>
          <m:den>
            <m:r>
              <w:rPr>
                <w:rFonts w:ascii="Cambria Math" w:hAnsi="Cambria Math"/>
                <w:lang w:val="en-GB"/>
              </w:rPr>
              <m:t>b</m:t>
            </m:r>
          </m:den>
        </m:f>
        <m:r>
          <w:rPr>
            <w:rFonts w:ascii="Cambria Math" w:hAnsi="Cambria Math"/>
            <w:lang w:val="en-GB"/>
          </w:rPr>
          <m:t>=374</m:t>
        </m:r>
      </m:oMath>
      <w:r w:rsidRPr="0011582D">
        <w:rPr>
          <w:rFonts w:ascii="Cambria" w:hAnsi="Cambria"/>
          <w:lang w:val="en-GB"/>
        </w:rPr>
        <w:t xml:space="preserve"> Days</w:t>
      </w:r>
      <w:r w:rsidR="00A12741" w:rsidRPr="0011582D">
        <w:rPr>
          <w:rFonts w:ascii="Cambria" w:hAnsi="Cambria"/>
          <w:lang w:val="en-GB"/>
        </w:rPr>
        <w:t xml:space="preserve">   (</w:t>
      </w:r>
      <w:r w:rsidR="002D3F3C" w:rsidRPr="0011582D">
        <w:rPr>
          <w:rFonts w:ascii="Cambria" w:hAnsi="Cambria"/>
          <w:lang w:val="en-GB"/>
        </w:rPr>
        <w:t>Problem: r</w:t>
      </w:r>
      <w:r w:rsidRPr="0011582D">
        <w:rPr>
          <w:rFonts w:ascii="Cambria" w:hAnsi="Cambria"/>
          <w:lang w:val="en-GB"/>
        </w:rPr>
        <w:t>ounding errors</w:t>
      </w:r>
      <w:r w:rsidR="00A12741" w:rsidRPr="0011582D">
        <w:rPr>
          <w:rFonts w:ascii="Cambria" w:hAnsi="Cambria"/>
          <w:lang w:val="en-GB"/>
        </w:rPr>
        <w:t>)</w:t>
      </w:r>
    </w:p>
    <w:p w:rsidR="00A12741" w:rsidRPr="0011582D" w:rsidRDefault="00A12741" w:rsidP="00A12741">
      <w:pPr>
        <w:tabs>
          <w:tab w:val="left" w:pos="3780"/>
        </w:tabs>
        <w:rPr>
          <w:rFonts w:ascii="Cambria" w:hAnsi="Cambria"/>
          <w:lang w:val="en-GB"/>
        </w:rPr>
      </w:pPr>
    </w:p>
    <w:p w:rsidR="0021105C" w:rsidRPr="0011582D" w:rsidRDefault="001A4D36" w:rsidP="00A12741">
      <w:pPr>
        <w:tabs>
          <w:tab w:val="left" w:pos="3780"/>
        </w:tabs>
        <w:rPr>
          <w:rFonts w:ascii="Cambria" w:hAnsi="Cambria"/>
          <w:lang w:val="en-GB"/>
        </w:rPr>
      </w:pPr>
      <w:r w:rsidRPr="0011582D">
        <w:rPr>
          <w:rFonts w:ascii="Cambria" w:hAnsi="Cambria"/>
          <w:lang w:val="en-GB"/>
        </w:rPr>
        <w:t xml:space="preserve">Phase shift: </w:t>
      </w:r>
      <w:r w:rsidR="00A12741" w:rsidRPr="0011582D">
        <w:rPr>
          <w:rFonts w:ascii="Cambria" w:hAnsi="Cambria"/>
          <w:lang w:val="en-GB"/>
        </w:rPr>
        <w:tab/>
      </w:r>
      <m:oMath>
        <m:r>
          <w:rPr>
            <w:rFonts w:ascii="Cambria Math" w:hAnsi="Cambria Math"/>
            <w:lang w:val="en-GB"/>
          </w:rPr>
          <m:t xml:space="preserve">φ= </m:t>
        </m:r>
        <m:f>
          <m:fPr>
            <m:ctrlPr>
              <w:rPr>
                <w:rFonts w:ascii="Cambria Math" w:hAnsi="Cambria Math"/>
                <w:i/>
                <w:lang w:val="en-GB"/>
              </w:rPr>
            </m:ctrlPr>
          </m:fPr>
          <m:num>
            <m:r>
              <w:rPr>
                <w:rFonts w:ascii="Cambria Math" w:hAnsi="Cambria Math"/>
                <w:lang w:val="en-GB"/>
              </w:rPr>
              <m:t>c</m:t>
            </m:r>
          </m:num>
          <m:den>
            <m:r>
              <w:rPr>
                <w:rFonts w:ascii="Cambria Math" w:hAnsi="Cambria Math"/>
                <w:lang w:val="en-GB"/>
              </w:rPr>
              <m:t>b</m:t>
            </m:r>
          </m:den>
        </m:f>
        <m:r>
          <w:rPr>
            <w:rFonts w:ascii="Cambria Math" w:hAnsi="Cambria Math"/>
            <w:lang w:val="en-GB"/>
          </w:rPr>
          <m:t>=78,4</m:t>
        </m:r>
      </m:oMath>
      <w:r w:rsidR="007A0549" w:rsidRPr="0011582D">
        <w:rPr>
          <w:rFonts w:ascii="Cambria" w:hAnsi="Cambria"/>
          <w:lang w:val="en-GB"/>
        </w:rPr>
        <w:t xml:space="preserve"> </w:t>
      </w:r>
      <w:r w:rsidRPr="0011582D">
        <w:rPr>
          <w:rFonts w:ascii="Cambria" w:hAnsi="Cambria"/>
          <w:lang w:val="en-GB"/>
        </w:rPr>
        <w:t>Days</w:t>
      </w:r>
    </w:p>
    <w:p w:rsidR="00A12741" w:rsidRPr="0011582D" w:rsidRDefault="00A12741" w:rsidP="0021105C">
      <w:pPr>
        <w:rPr>
          <w:rFonts w:ascii="Cambria" w:hAnsi="Cambria"/>
          <w:lang w:val="en-GB"/>
        </w:rPr>
      </w:pPr>
    </w:p>
    <w:p w:rsidR="0021105C" w:rsidRPr="0011582D" w:rsidRDefault="001A4D36" w:rsidP="0021105C">
      <w:pPr>
        <w:rPr>
          <w:rFonts w:ascii="Cambria" w:hAnsi="Cambria"/>
          <w:lang w:val="en-GB"/>
        </w:rPr>
      </w:pPr>
      <w:r w:rsidRPr="0011582D">
        <w:rPr>
          <w:rFonts w:ascii="Cambria" w:hAnsi="Cambria"/>
          <w:lang w:val="en-GB"/>
        </w:rPr>
        <w:t>Thus, the 18th of December is the minimum or shortest day</w:t>
      </w:r>
      <w:r w:rsidR="004E7924" w:rsidRPr="0011582D">
        <w:rPr>
          <w:rFonts w:ascii="Cambria" w:hAnsi="Cambria"/>
          <w:lang w:val="en-GB"/>
        </w:rPr>
        <w:t xml:space="preserve">. </w:t>
      </w:r>
    </w:p>
    <w:p w:rsidR="0014683F" w:rsidRPr="0011582D" w:rsidRDefault="0014683F">
      <w:pPr>
        <w:jc w:val="left"/>
        <w:rPr>
          <w:lang w:val="en-GB"/>
        </w:rPr>
      </w:pPr>
      <w:r w:rsidRPr="0011582D">
        <w:rPr>
          <w:lang w:val="en-GB"/>
        </w:rPr>
        <w:br w:type="page"/>
      </w:r>
    </w:p>
    <w:p w:rsidR="004E7924" w:rsidRPr="0011582D" w:rsidRDefault="00CA6ADC" w:rsidP="0021105C">
      <w:pPr>
        <w:rPr>
          <w:rFonts w:ascii="Cambria" w:hAnsi="Cambria"/>
          <w:lang w:val="en-GB"/>
        </w:rPr>
      </w:pPr>
      <w:r w:rsidRPr="0011582D">
        <w:rPr>
          <w:rFonts w:ascii="Cambria" w:hAnsi="Cambria"/>
          <w:lang w:val="en-GB"/>
        </w:rPr>
        <w:lastRenderedPageBreak/>
        <w:t>Comparison with actual results</w:t>
      </w:r>
      <w:r w:rsidR="0021105C" w:rsidRPr="0011582D">
        <w:rPr>
          <w:rFonts w:ascii="Cambria" w:hAnsi="Cambria"/>
          <w:lang w:val="en-GB"/>
        </w:rPr>
        <w:t>:</w:t>
      </w:r>
    </w:p>
    <w:p w:rsidR="003447DC" w:rsidRPr="0011582D" w:rsidRDefault="003447DC" w:rsidP="0021105C">
      <w:pPr>
        <w:rPr>
          <w:rFonts w:ascii="Cambria" w:hAnsi="Cambria"/>
          <w:lang w:val="en-GB"/>
        </w:rPr>
      </w:pPr>
    </w:p>
    <w:p w:rsidR="0021105C" w:rsidRPr="0011582D" w:rsidRDefault="005F5C08" w:rsidP="0021105C">
      <w:pPr>
        <w:rPr>
          <w:lang w:val="en-GB"/>
        </w:rPr>
      </w:pPr>
      <w:r w:rsidRPr="0011582D">
        <w:rPr>
          <w:noProof/>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5305425" cy="3487420"/>
            <wp:effectExtent l="0" t="0" r="0" b="0"/>
            <wp:wrapSquare wrapText="bothSides"/>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rcRect l="1630" t="23962" r="5765" b="2524"/>
                    <a:stretch>
                      <a:fillRect/>
                    </a:stretch>
                  </pic:blipFill>
                  <pic:spPr bwMode="auto">
                    <a:xfrm>
                      <a:off x="0" y="0"/>
                      <a:ext cx="5305425" cy="3487420"/>
                    </a:xfrm>
                    <a:prstGeom prst="rect">
                      <a:avLst/>
                    </a:prstGeom>
                    <a:noFill/>
                    <a:ln>
                      <a:noFill/>
                    </a:ln>
                  </pic:spPr>
                </pic:pic>
              </a:graphicData>
            </a:graphic>
          </wp:anchor>
        </w:drawing>
      </w: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21105C" w:rsidRPr="0011582D" w:rsidRDefault="0021105C" w:rsidP="0021105C">
      <w:pPr>
        <w:rPr>
          <w:lang w:val="en-GB"/>
        </w:rPr>
      </w:pPr>
    </w:p>
    <w:p w:rsidR="005A2564" w:rsidRPr="0011582D" w:rsidRDefault="005A2564" w:rsidP="00E665F1">
      <w:pPr>
        <w:rPr>
          <w:lang w:val="en-GB"/>
        </w:rPr>
      </w:pPr>
    </w:p>
    <w:p w:rsidR="005A2564" w:rsidRPr="0011582D" w:rsidRDefault="005A2564" w:rsidP="00E665F1">
      <w:pPr>
        <w:rPr>
          <w:lang w:val="en-GB"/>
        </w:rPr>
      </w:pPr>
    </w:p>
    <w:p w:rsidR="005A2564" w:rsidRPr="0011582D" w:rsidRDefault="005A2564" w:rsidP="00E665F1">
      <w:pPr>
        <w:rPr>
          <w:lang w:val="en-GB"/>
        </w:rPr>
      </w:pPr>
    </w:p>
    <w:p w:rsidR="002E31D0" w:rsidRPr="0011582D" w:rsidRDefault="002E31D0" w:rsidP="00E665F1">
      <w:pPr>
        <w:rPr>
          <w:lang w:val="en-GB"/>
        </w:rPr>
      </w:pPr>
    </w:p>
    <w:p w:rsidR="00436BD4" w:rsidRPr="0011582D" w:rsidRDefault="00436BD4" w:rsidP="00E665F1">
      <w:pPr>
        <w:rPr>
          <w:b/>
          <w:lang w:val="en-GB"/>
        </w:rPr>
      </w:pPr>
    </w:p>
    <w:p w:rsidR="00095457" w:rsidRPr="0011582D" w:rsidRDefault="00095457" w:rsidP="00E665F1">
      <w:pPr>
        <w:rPr>
          <w:lang w:val="en-GB"/>
        </w:rPr>
      </w:pPr>
    </w:p>
    <w:p w:rsidR="007439F6" w:rsidRPr="0011582D" w:rsidRDefault="007439F6" w:rsidP="00E665F1">
      <w:pPr>
        <w:rPr>
          <w:lang w:val="en-GB"/>
        </w:rPr>
      </w:pPr>
    </w:p>
    <w:p w:rsidR="003447DC" w:rsidRPr="0011582D" w:rsidRDefault="003447DC" w:rsidP="00E665F1">
      <w:pPr>
        <w:rPr>
          <w:rFonts w:ascii="Cambria" w:hAnsi="Cambria"/>
          <w:lang w:val="en-GB"/>
        </w:rPr>
      </w:pPr>
    </w:p>
    <w:p w:rsidR="003447DC" w:rsidRPr="0011582D" w:rsidRDefault="003447DC" w:rsidP="00E665F1">
      <w:pPr>
        <w:rPr>
          <w:rFonts w:ascii="Cambria" w:hAnsi="Cambria"/>
          <w:lang w:val="en-GB"/>
        </w:rPr>
      </w:pPr>
    </w:p>
    <w:p w:rsidR="002E31D0" w:rsidRPr="0011582D" w:rsidRDefault="002E31D0" w:rsidP="00E665F1">
      <w:pPr>
        <w:rPr>
          <w:rFonts w:ascii="Cambria" w:hAnsi="Cambria"/>
          <w:lang w:val="en-GB"/>
        </w:rPr>
      </w:pPr>
    </w:p>
    <w:p w:rsidR="005A2564" w:rsidRPr="0011582D" w:rsidRDefault="00AC36F5" w:rsidP="00D63A4F">
      <w:pPr>
        <w:rPr>
          <w:rFonts w:ascii="Cambria" w:hAnsi="Cambria"/>
          <w:lang w:val="en-GB"/>
        </w:rPr>
      </w:pPr>
      <w:r w:rsidRPr="0011582D">
        <w:rPr>
          <w:rFonts w:ascii="Cambria" w:hAnsi="Cambria"/>
          <w:lang w:val="en-GB"/>
        </w:rPr>
        <w:t>It is necessary to explicitly name the website on which the data should be collected as some cities have already put graphs on the length of day online. However, especially the analysis of data is difficult for the pupils</w:t>
      </w:r>
      <w:r w:rsidR="004E7924" w:rsidRPr="0011582D">
        <w:rPr>
          <w:rFonts w:ascii="Cambria" w:hAnsi="Cambria"/>
          <w:lang w:val="en-GB"/>
        </w:rPr>
        <w:t xml:space="preserve">. </w:t>
      </w:r>
    </w:p>
    <w:p w:rsidR="005A2564" w:rsidRPr="0011582D" w:rsidRDefault="005A2564" w:rsidP="005A2564">
      <w:pPr>
        <w:jc w:val="left"/>
        <w:rPr>
          <w:rFonts w:ascii="Cambria" w:hAnsi="Cambria"/>
          <w:lang w:val="en-GB"/>
        </w:rPr>
      </w:pPr>
    </w:p>
    <w:p w:rsidR="00065BA6" w:rsidRPr="0011582D" w:rsidRDefault="00065BA6" w:rsidP="005A2564">
      <w:pPr>
        <w:jc w:val="left"/>
        <w:rPr>
          <w:rFonts w:ascii="Cambria" w:hAnsi="Cambria"/>
          <w:lang w:val="en-GB"/>
        </w:rPr>
      </w:pPr>
    </w:p>
    <w:p w:rsidR="00851BAD" w:rsidRPr="0011582D" w:rsidRDefault="00851BAD" w:rsidP="00E665F1">
      <w:pPr>
        <w:rPr>
          <w:rFonts w:ascii="Cambria" w:hAnsi="Cambria"/>
          <w:lang w:val="en-GB"/>
        </w:rPr>
      </w:pPr>
    </w:p>
    <w:p w:rsidR="00851BAD" w:rsidRPr="0011582D" w:rsidRDefault="00CA6ADC" w:rsidP="00E665F1">
      <w:pPr>
        <w:rPr>
          <w:b/>
          <w:color w:val="284780"/>
          <w:sz w:val="24"/>
          <w:lang w:val="en-GB"/>
        </w:rPr>
      </w:pPr>
      <w:r w:rsidRPr="0011582D">
        <w:rPr>
          <w:b/>
          <w:color w:val="284780"/>
          <w:sz w:val="24"/>
          <w:lang w:val="en-GB"/>
        </w:rPr>
        <w:t>Performance Rating</w:t>
      </w:r>
    </w:p>
    <w:p w:rsidR="00851BAD" w:rsidRPr="0011582D" w:rsidRDefault="00851BAD" w:rsidP="00E665F1">
      <w:pPr>
        <w:rPr>
          <w:rFonts w:ascii="Cambria" w:hAnsi="Cambria"/>
          <w:lang w:val="en-GB"/>
        </w:rPr>
      </w:pPr>
    </w:p>
    <w:p w:rsidR="007A0549" w:rsidRPr="0011582D" w:rsidRDefault="00AC36F5" w:rsidP="004E7924">
      <w:pPr>
        <w:rPr>
          <w:rFonts w:ascii="Cambria" w:hAnsi="Cambria"/>
          <w:lang w:val="en-GB"/>
        </w:rPr>
      </w:pPr>
      <w:r w:rsidRPr="0011582D">
        <w:rPr>
          <w:rFonts w:ascii="Cambria" w:hAnsi="Cambria"/>
          <w:lang w:val="en-GB"/>
        </w:rPr>
        <w:t xml:space="preserve">Especially important are the completeness of the required report and the logic of the </w:t>
      </w:r>
      <w:r w:rsidR="006E6A25" w:rsidRPr="0011582D">
        <w:rPr>
          <w:rFonts w:ascii="Cambria" w:hAnsi="Cambria"/>
          <w:lang w:val="en-GB"/>
        </w:rPr>
        <w:t>argumentation. In the next exam</w:t>
      </w:r>
      <w:r w:rsidRPr="0011582D">
        <w:rPr>
          <w:rFonts w:ascii="Cambria" w:hAnsi="Cambria"/>
          <w:lang w:val="en-GB"/>
        </w:rPr>
        <w:t xml:space="preserve"> it is possible to ask a question about the project (e.g. which function describes the change of the length of day over the course of a year? Explain).</w:t>
      </w:r>
    </w:p>
    <w:p w:rsidR="007A0549" w:rsidRPr="0011582D" w:rsidRDefault="007A0549" w:rsidP="00EF7893">
      <w:pPr>
        <w:rPr>
          <w:rFonts w:ascii="Cambria" w:hAnsi="Cambria"/>
          <w:lang w:val="en-GB"/>
        </w:rPr>
      </w:pPr>
    </w:p>
    <w:p w:rsidR="00442142" w:rsidRPr="0011582D" w:rsidRDefault="00442142" w:rsidP="00EF7893">
      <w:pPr>
        <w:rPr>
          <w:rFonts w:ascii="Cambria" w:hAnsi="Cambria"/>
          <w:lang w:val="en-GB"/>
        </w:rPr>
      </w:pPr>
    </w:p>
    <w:p w:rsidR="00065BA6" w:rsidRPr="0011582D" w:rsidRDefault="00065BA6" w:rsidP="00EF7893">
      <w:pPr>
        <w:rPr>
          <w:rFonts w:ascii="Cambria" w:hAnsi="Cambria"/>
          <w:lang w:val="en-GB"/>
        </w:rPr>
      </w:pPr>
    </w:p>
    <w:p w:rsidR="00851BAD" w:rsidRPr="0011582D" w:rsidRDefault="00CA6ADC" w:rsidP="00E665F1">
      <w:pPr>
        <w:rPr>
          <w:b/>
          <w:color w:val="284780"/>
          <w:lang w:val="en-GB"/>
        </w:rPr>
      </w:pPr>
      <w:r w:rsidRPr="0011582D">
        <w:rPr>
          <w:b/>
          <w:color w:val="284780"/>
          <w:sz w:val="24"/>
          <w:lang w:val="en-GB"/>
        </w:rPr>
        <w:t>Further Considerations</w:t>
      </w:r>
    </w:p>
    <w:p w:rsidR="007A0549" w:rsidRPr="0011582D" w:rsidRDefault="007A0549" w:rsidP="00E665F1">
      <w:pPr>
        <w:rPr>
          <w:rFonts w:ascii="Cambria" w:hAnsi="Cambria"/>
          <w:lang w:val="en-GB"/>
        </w:rPr>
      </w:pPr>
    </w:p>
    <w:p w:rsidR="007A0549" w:rsidRPr="0011582D" w:rsidRDefault="00AC36F5" w:rsidP="00D865DC">
      <w:pPr>
        <w:tabs>
          <w:tab w:val="left" w:pos="0"/>
        </w:tabs>
        <w:rPr>
          <w:rFonts w:ascii="Cambria" w:hAnsi="Cambria"/>
          <w:lang w:val="en-GB"/>
        </w:rPr>
      </w:pPr>
      <w:r w:rsidRPr="0011582D">
        <w:rPr>
          <w:rFonts w:ascii="Cambria" w:hAnsi="Cambria"/>
          <w:lang w:val="en-GB"/>
        </w:rPr>
        <w:t>After the end of the project, the general sine function should be analyzed systematically</w:t>
      </w:r>
      <w:r w:rsidR="000F661F" w:rsidRPr="0011582D">
        <w:rPr>
          <w:rFonts w:ascii="Cambria" w:hAnsi="Cambria"/>
          <w:lang w:val="en-GB"/>
        </w:rPr>
        <w:t>.</w:t>
      </w:r>
    </w:p>
    <w:p w:rsidR="007A0549" w:rsidRPr="0011582D" w:rsidRDefault="007A0549" w:rsidP="007A0549">
      <w:pPr>
        <w:rPr>
          <w:rFonts w:ascii="Cambria" w:hAnsi="Cambria"/>
          <w:lang w:val="en-GB"/>
        </w:rPr>
      </w:pPr>
    </w:p>
    <w:p w:rsidR="000F661F" w:rsidRPr="0011582D" w:rsidRDefault="00C61338" w:rsidP="000F661F">
      <w:pPr>
        <w:numPr>
          <w:ilvl w:val="0"/>
          <w:numId w:val="6"/>
        </w:numPr>
        <w:tabs>
          <w:tab w:val="clear" w:pos="1065"/>
        </w:tabs>
        <w:ind w:left="360" w:hanging="345"/>
        <w:rPr>
          <w:rFonts w:ascii="Cambria" w:hAnsi="Cambria"/>
          <w:lang w:val="en-GB"/>
        </w:rPr>
      </w:pPr>
      <w:r w:rsidRPr="0011582D">
        <w:rPr>
          <w:rFonts w:ascii="Cambria" w:hAnsi="Cambria"/>
          <w:lang w:val="en-GB"/>
        </w:rPr>
        <w:t>Investigate the influence of the p</w:t>
      </w:r>
      <w:r w:rsidR="007A0549" w:rsidRPr="0011582D">
        <w:rPr>
          <w:rFonts w:ascii="Cambria" w:hAnsi="Cambria"/>
          <w:lang w:val="en-GB"/>
        </w:rPr>
        <w:t>arameter</w:t>
      </w:r>
      <w:r w:rsidRPr="0011582D">
        <w:rPr>
          <w:rFonts w:ascii="Cambria" w:hAnsi="Cambria"/>
          <w:lang w:val="en-GB"/>
        </w:rPr>
        <w:t>s</w:t>
      </w:r>
      <w:r w:rsidR="007A0549" w:rsidRPr="0011582D">
        <w:rPr>
          <w:rFonts w:ascii="Cambria" w:hAnsi="Cambria"/>
          <w:lang w:val="en-GB"/>
        </w:rPr>
        <w:t xml:space="preserve"> </w:t>
      </w:r>
      <m:oMath>
        <m:r>
          <w:rPr>
            <w:rFonts w:ascii="Cambria Math" w:hAnsi="Cambria Math"/>
            <w:lang w:val="en-GB"/>
          </w:rPr>
          <m:t>a</m:t>
        </m:r>
      </m:oMath>
      <w:r w:rsidR="007A0549" w:rsidRPr="0011582D">
        <w:rPr>
          <w:rFonts w:ascii="Cambria" w:hAnsi="Cambria"/>
          <w:lang w:val="en-GB"/>
        </w:rPr>
        <w:t>,</w:t>
      </w:r>
      <w:r w:rsidR="00D63A4F" w:rsidRPr="0011582D">
        <w:rPr>
          <w:rFonts w:ascii="Cambria" w:hAnsi="Cambria"/>
          <w:lang w:val="en-GB"/>
        </w:rPr>
        <w:t xml:space="preserve"> </w:t>
      </w:r>
      <m:oMath>
        <m:r>
          <w:rPr>
            <w:rFonts w:ascii="Cambria Math" w:hAnsi="Cambria Math"/>
            <w:lang w:val="en-GB"/>
          </w:rPr>
          <m:t>b</m:t>
        </m:r>
      </m:oMath>
      <w:r w:rsidR="007A0549" w:rsidRPr="0011582D">
        <w:rPr>
          <w:rFonts w:ascii="Cambria" w:hAnsi="Cambria"/>
          <w:lang w:val="en-GB"/>
        </w:rPr>
        <w:t>,</w:t>
      </w:r>
      <w:r w:rsidR="00D63A4F" w:rsidRPr="0011582D">
        <w:rPr>
          <w:rFonts w:ascii="Cambria" w:hAnsi="Cambria"/>
          <w:lang w:val="en-GB"/>
        </w:rPr>
        <w:t xml:space="preserve"> </w:t>
      </w:r>
      <m:oMath>
        <m:r>
          <w:rPr>
            <w:rFonts w:ascii="Cambria Math" w:hAnsi="Cambria Math"/>
            <w:lang w:val="en-GB"/>
          </w:rPr>
          <m:t>c,</m:t>
        </m:r>
      </m:oMath>
      <w:r w:rsidRPr="0011582D">
        <w:rPr>
          <w:rFonts w:ascii="Cambria" w:hAnsi="Cambria"/>
          <w:lang w:val="en-GB"/>
        </w:rPr>
        <w:t xml:space="preserve"> and</w:t>
      </w:r>
      <w:r w:rsidR="007A0549" w:rsidRPr="0011582D">
        <w:rPr>
          <w:rFonts w:ascii="Cambria" w:hAnsi="Cambria"/>
          <w:lang w:val="en-GB"/>
        </w:rPr>
        <w:t xml:space="preserve"> </w:t>
      </w:r>
      <m:oMath>
        <m:r>
          <w:rPr>
            <w:rFonts w:ascii="Cambria Math" w:hAnsi="Cambria Math"/>
            <w:lang w:val="en-GB"/>
          </w:rPr>
          <m:t>d</m:t>
        </m:r>
      </m:oMath>
      <w:r w:rsidRPr="0011582D">
        <w:rPr>
          <w:rFonts w:ascii="Cambria" w:hAnsi="Cambria"/>
          <w:lang w:val="en-GB"/>
        </w:rPr>
        <w:t xml:space="preserve"> on the graph of the function</w:t>
      </w:r>
      <w:r w:rsidR="000F661F" w:rsidRPr="0011582D">
        <w:rPr>
          <w:rFonts w:ascii="Cambria" w:hAnsi="Cambria"/>
          <w:lang w:val="en-GB"/>
        </w:rPr>
        <w:t xml:space="preserve"> </w:t>
      </w:r>
    </w:p>
    <w:p w:rsidR="007A0549" w:rsidRPr="0011582D" w:rsidRDefault="000F661F" w:rsidP="000F661F">
      <w:pPr>
        <w:ind w:left="720"/>
        <w:jc w:val="center"/>
        <w:rPr>
          <w:rFonts w:ascii="Cambria" w:hAnsi="Cambria"/>
          <w:lang w:val="en-GB"/>
        </w:rPr>
      </w:pPr>
      <m:oMath>
        <m:r>
          <w:rPr>
            <w:rFonts w:ascii="Cambria Math" w:hAnsi="Cambria Math"/>
            <w:lang w:val="en-GB"/>
          </w:rPr>
          <m:t>f</m:t>
        </m:r>
        <m:d>
          <m:dPr>
            <m:ctrlPr>
              <w:rPr>
                <w:rFonts w:ascii="Cambria Math" w:hAnsi="Cambria Math"/>
                <w:i/>
                <w:lang w:val="en-GB"/>
              </w:rPr>
            </m:ctrlPr>
          </m:dPr>
          <m:e>
            <m:r>
              <w:rPr>
                <w:rFonts w:ascii="Cambria Math" w:hAnsi="Cambria Math"/>
                <w:lang w:val="en-GB"/>
              </w:rPr>
              <m:t>x</m:t>
            </m:r>
          </m:e>
        </m:d>
        <m:r>
          <w:rPr>
            <w:rFonts w:ascii="Cambria Math" w:hAnsi="Cambria Math"/>
            <w:lang w:val="en-GB"/>
          </w:rPr>
          <m:t>=a∙</m:t>
        </m:r>
        <m:func>
          <m:funcPr>
            <m:ctrlPr>
              <w:rPr>
                <w:rFonts w:ascii="Cambria Math" w:hAnsi="Cambria Math"/>
                <w:lang w:val="en-GB"/>
              </w:rPr>
            </m:ctrlPr>
          </m:funcPr>
          <m:fName>
            <m:r>
              <m:rPr>
                <m:sty m:val="p"/>
              </m:rPr>
              <w:rPr>
                <w:rFonts w:ascii="Cambria Math" w:hAnsi="Cambria Math"/>
                <w:lang w:val="en-GB"/>
              </w:rPr>
              <m:t>sin</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bx+c</m:t>
                </m:r>
              </m:e>
            </m:d>
          </m:e>
        </m:func>
        <m:r>
          <w:rPr>
            <w:rFonts w:ascii="Cambria Math" w:hAnsi="Cambria Math"/>
            <w:lang w:val="en-GB"/>
          </w:rPr>
          <m:t>+d</m:t>
        </m:r>
      </m:oMath>
      <w:r w:rsidR="007A0549" w:rsidRPr="0011582D">
        <w:rPr>
          <w:rFonts w:ascii="Cambria" w:hAnsi="Cambria"/>
          <w:lang w:val="en-GB"/>
        </w:rPr>
        <w:t>.</w:t>
      </w:r>
    </w:p>
    <w:p w:rsidR="007A0549" w:rsidRPr="0011582D" w:rsidRDefault="007A0549" w:rsidP="00D63A4F">
      <w:pPr>
        <w:ind w:left="15"/>
        <w:rPr>
          <w:rFonts w:ascii="Cambria" w:hAnsi="Cambria"/>
          <w:lang w:val="en-GB"/>
        </w:rPr>
      </w:pPr>
    </w:p>
    <w:p w:rsidR="007A0549" w:rsidRPr="0011582D" w:rsidRDefault="00C61338" w:rsidP="000F661F">
      <w:pPr>
        <w:ind w:left="1260" w:hanging="900"/>
        <w:rPr>
          <w:rFonts w:ascii="Cambria" w:hAnsi="Cambria"/>
          <w:lang w:val="en-GB"/>
        </w:rPr>
      </w:pPr>
      <w:r w:rsidRPr="0011582D">
        <w:rPr>
          <w:rFonts w:ascii="Cambria" w:hAnsi="Cambria"/>
          <w:lang w:val="en-GB"/>
        </w:rPr>
        <w:t>Example</w:t>
      </w:r>
      <w:r w:rsidR="007A0549" w:rsidRPr="0011582D">
        <w:rPr>
          <w:rFonts w:ascii="Cambria" w:hAnsi="Cambria"/>
          <w:lang w:val="en-GB"/>
        </w:rPr>
        <w:t xml:space="preserve">: </w:t>
      </w:r>
      <w:r w:rsidRPr="0011582D">
        <w:rPr>
          <w:rFonts w:ascii="Cambria" w:hAnsi="Cambria"/>
          <w:lang w:val="en-GB"/>
        </w:rPr>
        <w:t>Take a close look at the graphs of</w:t>
      </w:r>
      <m:oMath>
        <m:func>
          <m:funcPr>
            <m:ctrlPr>
              <w:rPr>
                <w:rFonts w:ascii="Cambria Math" w:hAnsi="Cambria Math"/>
                <w:i/>
                <w:lang w:val="en-GB"/>
              </w:rPr>
            </m:ctrlPr>
          </m:funcPr>
          <m:fName>
            <m:r>
              <m:rPr>
                <m:sty m:val="p"/>
              </m:rPr>
              <w:rPr>
                <w:rFonts w:ascii="Cambria Math" w:hAnsi="Cambria Math"/>
                <w:lang w:val="en-GB"/>
              </w:rPr>
              <m:t xml:space="preserve"> sin</m:t>
            </m:r>
          </m:fName>
          <m:e>
            <m:d>
              <m:dPr>
                <m:ctrlPr>
                  <w:rPr>
                    <w:rFonts w:ascii="Cambria Math" w:hAnsi="Cambria Math"/>
                    <w:i/>
                    <w:lang w:val="en-GB"/>
                  </w:rPr>
                </m:ctrlPr>
              </m:dPr>
              <m:e>
                <m:r>
                  <w:rPr>
                    <w:rFonts w:ascii="Cambria Math" w:hAnsi="Cambria Math"/>
                    <w:lang w:val="en-GB"/>
                  </w:rPr>
                  <m:t>x</m:t>
                </m:r>
              </m:e>
            </m:d>
          </m:e>
        </m:func>
      </m:oMath>
      <w:proofErr w:type="gramStart"/>
      <w:r w:rsidR="0014683F" w:rsidRPr="0011582D">
        <w:rPr>
          <w:rFonts w:ascii="Cambria" w:hAnsi="Cambria"/>
          <w:lang w:val="en-GB"/>
        </w:rPr>
        <w:t xml:space="preserve">, </w:t>
      </w:r>
      <w:proofErr w:type="gramEnd"/>
      <m:oMath>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(2x)</m:t>
            </m:r>
          </m:e>
        </m:func>
      </m:oMath>
      <w:r w:rsidR="0014683F" w:rsidRPr="0011582D">
        <w:rPr>
          <w:rFonts w:ascii="Cambria" w:hAnsi="Cambria"/>
          <w:lang w:val="en-GB"/>
        </w:rPr>
        <w:t xml:space="preserve">, </w:t>
      </w:r>
      <m:oMath>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(3x)</m:t>
            </m:r>
          </m:e>
        </m:func>
      </m:oMath>
      <w:r w:rsidR="0014683F" w:rsidRPr="0011582D">
        <w:rPr>
          <w:rFonts w:ascii="Cambria" w:hAnsi="Cambria"/>
          <w:lang w:val="en-GB"/>
        </w:rPr>
        <w:t xml:space="preserve">, </w:t>
      </w:r>
      <m:oMath>
        <m:func>
          <m:funcPr>
            <m:ctrlPr>
              <w:rPr>
                <w:rFonts w:ascii="Cambria Math" w:hAnsi="Cambria Math"/>
                <w:i/>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0,5x</m:t>
                </m:r>
              </m:e>
            </m:d>
          </m:e>
        </m:func>
      </m:oMath>
      <w:r w:rsidR="0014683F" w:rsidRPr="0011582D">
        <w:rPr>
          <w:rFonts w:ascii="Cambria" w:hAnsi="Cambria"/>
          <w:lang w:val="en-GB"/>
        </w:rPr>
        <w:t xml:space="preserve">, </w:t>
      </w:r>
      <m:oMath>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(0,2x)</m:t>
            </m:r>
          </m:e>
        </m:func>
      </m:oMath>
      <w:r w:rsidR="000F661F" w:rsidRPr="0011582D">
        <w:rPr>
          <w:rFonts w:ascii="Cambria" w:hAnsi="Cambria"/>
          <w:lang w:val="en-GB"/>
        </w:rPr>
        <w:t>.</w:t>
      </w:r>
      <w:r w:rsidR="007A0549" w:rsidRPr="0011582D">
        <w:rPr>
          <w:rFonts w:ascii="Cambria" w:hAnsi="Cambria"/>
          <w:lang w:val="en-GB"/>
        </w:rPr>
        <w:t xml:space="preserve"> </w:t>
      </w:r>
    </w:p>
    <w:p w:rsidR="007A0549" w:rsidRPr="0011582D" w:rsidRDefault="00C61338" w:rsidP="000F661F">
      <w:pPr>
        <w:ind w:left="1260"/>
        <w:rPr>
          <w:rFonts w:ascii="Cambria" w:hAnsi="Cambria"/>
          <w:lang w:val="en-GB"/>
        </w:rPr>
      </w:pPr>
      <w:r w:rsidRPr="0011582D">
        <w:rPr>
          <w:rFonts w:ascii="Cambria" w:hAnsi="Cambria"/>
          <w:lang w:val="en-GB"/>
        </w:rPr>
        <w:t>Which changes does the parameter generate in the graph of the function?</w:t>
      </w:r>
    </w:p>
    <w:p w:rsidR="007A0549" w:rsidRPr="0011582D" w:rsidRDefault="007A0549" w:rsidP="00D63A4F">
      <w:pPr>
        <w:ind w:left="15"/>
        <w:rPr>
          <w:rFonts w:ascii="Cambria" w:hAnsi="Cambria"/>
          <w:lang w:val="en-GB"/>
        </w:rPr>
      </w:pPr>
    </w:p>
    <w:p w:rsidR="007A0549" w:rsidRPr="0011582D" w:rsidRDefault="00AC36F5" w:rsidP="000F661F">
      <w:pPr>
        <w:numPr>
          <w:ilvl w:val="0"/>
          <w:numId w:val="6"/>
        </w:numPr>
        <w:tabs>
          <w:tab w:val="clear" w:pos="1065"/>
        </w:tabs>
        <w:ind w:left="360" w:hanging="345"/>
        <w:rPr>
          <w:rFonts w:ascii="Cambria" w:hAnsi="Cambria"/>
          <w:lang w:val="en-GB"/>
        </w:rPr>
      </w:pPr>
      <w:r w:rsidRPr="0011582D">
        <w:rPr>
          <w:rFonts w:ascii="Cambria" w:hAnsi="Cambria"/>
          <w:lang w:val="en-GB"/>
        </w:rPr>
        <w:t>Write a clear report about your observations</w:t>
      </w:r>
      <w:r w:rsidR="004F19EB" w:rsidRPr="0011582D">
        <w:rPr>
          <w:rFonts w:ascii="Cambria" w:hAnsi="Cambria"/>
          <w:lang w:val="en-GB"/>
        </w:rPr>
        <w:t>.</w:t>
      </w:r>
    </w:p>
    <w:p w:rsidR="000F661F" w:rsidRPr="0011582D" w:rsidRDefault="000F661F" w:rsidP="000F661F">
      <w:pPr>
        <w:ind w:left="360" w:hanging="345"/>
        <w:rPr>
          <w:rFonts w:ascii="Cambria" w:hAnsi="Cambria"/>
          <w:lang w:val="en-GB"/>
        </w:rPr>
      </w:pPr>
    </w:p>
    <w:p w:rsidR="003447DC" w:rsidRPr="0011582D" w:rsidRDefault="00C61338" w:rsidP="000F661F">
      <w:pPr>
        <w:numPr>
          <w:ilvl w:val="0"/>
          <w:numId w:val="6"/>
        </w:numPr>
        <w:tabs>
          <w:tab w:val="clear" w:pos="1065"/>
        </w:tabs>
        <w:ind w:left="360" w:hanging="345"/>
        <w:rPr>
          <w:rFonts w:ascii="Cambria" w:hAnsi="Cambria"/>
          <w:lang w:val="en-GB"/>
        </w:rPr>
      </w:pPr>
      <w:r w:rsidRPr="0011582D">
        <w:rPr>
          <w:rFonts w:ascii="Cambria" w:hAnsi="Cambria"/>
          <w:lang w:val="en-GB"/>
        </w:rPr>
        <w:t>Find adequate terms for the significance of the parameters</w:t>
      </w:r>
      <w:r w:rsidR="004F19EB" w:rsidRPr="0011582D">
        <w:rPr>
          <w:rFonts w:ascii="Cambria" w:hAnsi="Cambria"/>
          <w:lang w:val="en-GB"/>
        </w:rPr>
        <w:t>.</w:t>
      </w:r>
    </w:p>
    <w:p w:rsidR="000C3D67" w:rsidRPr="0011582D" w:rsidRDefault="000C3D67">
      <w:pPr>
        <w:jc w:val="left"/>
        <w:rPr>
          <w:lang w:val="en-GB"/>
        </w:rPr>
        <w:sectPr w:rsidR="000C3D67" w:rsidRPr="0011582D" w:rsidSect="00B42114">
          <w:footerReference w:type="default" r:id="rId18"/>
          <w:pgSz w:w="11906" w:h="16838"/>
          <w:pgMar w:top="1021" w:right="1021" w:bottom="1021" w:left="1418" w:header="709" w:footer="794" w:gutter="0"/>
          <w:pgNumType w:start="64"/>
          <w:cols w:space="708"/>
          <w:docGrid w:linePitch="360"/>
        </w:sectPr>
      </w:pPr>
    </w:p>
    <w:p w:rsidR="00576B63" w:rsidRPr="0011582D" w:rsidRDefault="006E6A25" w:rsidP="007A0549">
      <w:pPr>
        <w:tabs>
          <w:tab w:val="left" w:pos="0"/>
        </w:tabs>
        <w:jc w:val="left"/>
        <w:rPr>
          <w:b/>
          <w:sz w:val="32"/>
          <w:szCs w:val="28"/>
          <w:lang w:val="en-GB"/>
        </w:rPr>
      </w:pPr>
      <w:r w:rsidRPr="0011582D">
        <w:rPr>
          <w:b/>
          <w:sz w:val="32"/>
          <w:szCs w:val="28"/>
          <w:lang w:val="en-GB"/>
        </w:rPr>
        <w:lastRenderedPageBreak/>
        <w:t>Identify the L</w:t>
      </w:r>
      <w:r w:rsidR="00CA6ADC" w:rsidRPr="0011582D">
        <w:rPr>
          <w:b/>
          <w:sz w:val="32"/>
          <w:szCs w:val="28"/>
          <w:lang w:val="en-GB"/>
        </w:rPr>
        <w:t>ength</w:t>
      </w:r>
      <w:r w:rsidRPr="0011582D">
        <w:rPr>
          <w:b/>
          <w:sz w:val="32"/>
          <w:szCs w:val="28"/>
          <w:lang w:val="en-GB"/>
        </w:rPr>
        <w:t>s of Days over the Course of the Year in Y</w:t>
      </w:r>
      <w:r w:rsidR="00CA6ADC" w:rsidRPr="0011582D">
        <w:rPr>
          <w:b/>
          <w:sz w:val="32"/>
          <w:szCs w:val="28"/>
          <w:lang w:val="en-GB"/>
        </w:rPr>
        <w:t xml:space="preserve">our </w:t>
      </w:r>
      <w:r w:rsidRPr="0011582D">
        <w:rPr>
          <w:b/>
          <w:sz w:val="32"/>
          <w:szCs w:val="28"/>
          <w:lang w:val="en-GB"/>
        </w:rPr>
        <w:t>Home T</w:t>
      </w:r>
      <w:r w:rsidR="00CA6ADC" w:rsidRPr="0011582D">
        <w:rPr>
          <w:b/>
          <w:sz w:val="32"/>
          <w:szCs w:val="28"/>
          <w:lang w:val="en-GB"/>
        </w:rPr>
        <w:t>own</w:t>
      </w:r>
      <w:r w:rsidR="004F19EB" w:rsidRPr="0011582D">
        <w:rPr>
          <w:b/>
          <w:sz w:val="32"/>
          <w:szCs w:val="28"/>
          <w:lang w:val="en-GB"/>
        </w:rPr>
        <w:t>!</w:t>
      </w:r>
    </w:p>
    <w:p w:rsidR="007A0549" w:rsidRPr="0011582D" w:rsidRDefault="007A0549" w:rsidP="007A0549">
      <w:pPr>
        <w:tabs>
          <w:tab w:val="left" w:pos="0"/>
        </w:tabs>
        <w:jc w:val="left"/>
        <w:rPr>
          <w:szCs w:val="28"/>
          <w:lang w:val="en-GB"/>
        </w:rPr>
      </w:pPr>
    </w:p>
    <w:p w:rsidR="0001740E" w:rsidRPr="0011582D" w:rsidRDefault="0001740E" w:rsidP="007A0549">
      <w:pPr>
        <w:tabs>
          <w:tab w:val="left" w:pos="0"/>
        </w:tabs>
        <w:jc w:val="left"/>
        <w:rPr>
          <w:szCs w:val="28"/>
          <w:lang w:val="en-GB"/>
        </w:rPr>
      </w:pPr>
    </w:p>
    <w:p w:rsidR="00985024" w:rsidRPr="0011582D" w:rsidRDefault="00AD1232" w:rsidP="00576B63">
      <w:pPr>
        <w:tabs>
          <w:tab w:val="left" w:pos="0"/>
        </w:tabs>
        <w:rPr>
          <w:lang w:val="en-GB"/>
        </w:rPr>
      </w:pPr>
      <w:r w:rsidRPr="0011582D">
        <w:rPr>
          <w:lang w:val="en-GB"/>
        </w:rPr>
        <w:t xml:space="preserve">In the following, you can look at the change in the lengths of days over the course of the year in your home town. After that, you will be able to present your results graphically and approximate them with a suitable curve (regression model). </w:t>
      </w:r>
    </w:p>
    <w:p w:rsidR="00AD1232" w:rsidRPr="0011582D" w:rsidRDefault="00AD1232" w:rsidP="00576B63">
      <w:pPr>
        <w:tabs>
          <w:tab w:val="left" w:pos="0"/>
        </w:tabs>
        <w:rPr>
          <w:lang w:val="en-GB"/>
        </w:rPr>
      </w:pPr>
    </w:p>
    <w:p w:rsidR="00985024" w:rsidRPr="0011582D" w:rsidRDefault="00AD1232" w:rsidP="00576B63">
      <w:pPr>
        <w:tabs>
          <w:tab w:val="left" w:pos="0"/>
        </w:tabs>
        <w:rPr>
          <w:lang w:val="en-GB"/>
        </w:rPr>
      </w:pPr>
      <w:r w:rsidRPr="0011582D">
        <w:rPr>
          <w:lang w:val="en-GB"/>
        </w:rPr>
        <w:t xml:space="preserve">As a basis, you use data collected on the internet. It is your decision, which programs you would like to use in order to process and analyze the data. </w:t>
      </w:r>
    </w:p>
    <w:p w:rsidR="00493D5A" w:rsidRDefault="00493D5A" w:rsidP="00493D5A">
      <w:pPr>
        <w:tabs>
          <w:tab w:val="left" w:pos="0"/>
        </w:tabs>
        <w:rPr>
          <w:lang w:val="en-GB"/>
        </w:rPr>
      </w:pPr>
    </w:p>
    <w:p w:rsidR="00FB4CF6" w:rsidRPr="0011582D" w:rsidRDefault="00FB4CF6" w:rsidP="00493D5A">
      <w:pPr>
        <w:tabs>
          <w:tab w:val="left" w:pos="0"/>
        </w:tabs>
        <w:rPr>
          <w:lang w:val="en-GB"/>
        </w:rPr>
      </w:pPr>
    </w:p>
    <w:p w:rsidR="00493D5A" w:rsidRPr="0011582D" w:rsidRDefault="00CA6ADC" w:rsidP="00493D5A">
      <w:pPr>
        <w:tabs>
          <w:tab w:val="left" w:pos="0"/>
        </w:tabs>
        <w:rPr>
          <w:b/>
          <w:sz w:val="24"/>
          <w:lang w:val="en-GB"/>
        </w:rPr>
      </w:pPr>
      <w:r w:rsidRPr="0011582D">
        <w:rPr>
          <w:b/>
          <w:sz w:val="24"/>
          <w:lang w:val="en-GB"/>
        </w:rPr>
        <w:t>1</w:t>
      </w:r>
      <w:r w:rsidRPr="0011582D">
        <w:rPr>
          <w:b/>
          <w:sz w:val="24"/>
          <w:lang w:val="en-GB"/>
        </w:rPr>
        <w:tab/>
        <w:t>Collect Data</w:t>
      </w:r>
    </w:p>
    <w:p w:rsidR="00493D5A" w:rsidRPr="0011582D" w:rsidRDefault="00493D5A" w:rsidP="00493D5A">
      <w:pPr>
        <w:tabs>
          <w:tab w:val="left" w:pos="0"/>
        </w:tabs>
        <w:rPr>
          <w:lang w:val="en-GB"/>
        </w:rPr>
      </w:pPr>
    </w:p>
    <w:p w:rsidR="00493D5A" w:rsidRPr="0011582D" w:rsidRDefault="00967EEF" w:rsidP="00493D5A">
      <w:pPr>
        <w:rPr>
          <w:lang w:val="en-GB"/>
        </w:rPr>
      </w:pPr>
      <w:r w:rsidRPr="0011582D">
        <w:rPr>
          <w:lang w:val="en-GB"/>
        </w:rPr>
        <w:t xml:space="preserve">Find information about the exact time of </w:t>
      </w:r>
      <w:r w:rsidR="00AD1232" w:rsidRPr="0011582D">
        <w:rPr>
          <w:lang w:val="en-GB"/>
        </w:rPr>
        <w:t>sunrise and sunset in your home town on this site:</w:t>
      </w:r>
    </w:p>
    <w:p w:rsidR="00493D5A" w:rsidRPr="0011582D" w:rsidRDefault="00463162" w:rsidP="00493D5A">
      <w:pPr>
        <w:jc w:val="center"/>
        <w:rPr>
          <w:lang w:val="en-GB"/>
        </w:rPr>
      </w:pPr>
      <w:hyperlink r:id="rId19" w:history="1">
        <w:r w:rsidR="00493D5A" w:rsidRPr="0011582D">
          <w:rPr>
            <w:rStyle w:val="Hyperlink"/>
            <w:color w:val="auto"/>
            <w:u w:val="none"/>
            <w:lang w:val="en-GB"/>
          </w:rPr>
          <w:t>http://aa.usno.navy.mil/data/docs/RS_OneYear.php</w:t>
        </w:r>
      </w:hyperlink>
    </w:p>
    <w:p w:rsidR="00493D5A" w:rsidRPr="0011582D" w:rsidRDefault="00493D5A" w:rsidP="00493D5A">
      <w:pPr>
        <w:rPr>
          <w:lang w:val="en-GB"/>
        </w:rPr>
      </w:pPr>
    </w:p>
    <w:p w:rsidR="004F19EB" w:rsidRPr="0011582D" w:rsidRDefault="004F19EB" w:rsidP="00576B63">
      <w:pPr>
        <w:tabs>
          <w:tab w:val="left" w:pos="0"/>
        </w:tabs>
        <w:rPr>
          <w:lang w:val="en-GB"/>
        </w:rPr>
      </w:pPr>
    </w:p>
    <w:p w:rsidR="00985024" w:rsidRPr="0011582D" w:rsidRDefault="00985024" w:rsidP="00576B63">
      <w:pPr>
        <w:tabs>
          <w:tab w:val="left" w:pos="0"/>
        </w:tabs>
        <w:rPr>
          <w:lang w:val="en-GB"/>
        </w:rPr>
      </w:pPr>
    </w:p>
    <w:p w:rsidR="00576B63" w:rsidRPr="0011582D" w:rsidRDefault="00985024" w:rsidP="00576B63">
      <w:pPr>
        <w:tabs>
          <w:tab w:val="left" w:pos="0"/>
        </w:tabs>
        <w:rPr>
          <w:b/>
          <w:sz w:val="24"/>
          <w:lang w:val="en-GB"/>
        </w:rPr>
      </w:pPr>
      <w:r w:rsidRPr="0011582D">
        <w:rPr>
          <w:b/>
          <w:sz w:val="24"/>
          <w:lang w:val="en-GB"/>
        </w:rPr>
        <w:t>2</w:t>
      </w:r>
      <w:r w:rsidR="0001740E" w:rsidRPr="0011582D">
        <w:rPr>
          <w:b/>
          <w:sz w:val="24"/>
          <w:lang w:val="en-GB"/>
        </w:rPr>
        <w:tab/>
      </w:r>
      <w:r w:rsidR="00CA6ADC" w:rsidRPr="0011582D">
        <w:rPr>
          <w:b/>
          <w:sz w:val="24"/>
          <w:lang w:val="en-GB"/>
        </w:rPr>
        <w:t xml:space="preserve">Analyse </w:t>
      </w:r>
      <w:r w:rsidR="00302A2C" w:rsidRPr="0011582D">
        <w:rPr>
          <w:b/>
          <w:sz w:val="24"/>
          <w:lang w:val="en-GB"/>
        </w:rPr>
        <w:t>Data</w:t>
      </w:r>
    </w:p>
    <w:p w:rsidR="00576B63" w:rsidRPr="0011582D" w:rsidRDefault="00576B63" w:rsidP="00576B63">
      <w:pPr>
        <w:tabs>
          <w:tab w:val="left" w:pos="0"/>
        </w:tabs>
        <w:rPr>
          <w:lang w:val="en-GB"/>
        </w:rPr>
      </w:pPr>
    </w:p>
    <w:p w:rsidR="00985024" w:rsidRPr="0011582D" w:rsidRDefault="00927E38" w:rsidP="00576B63">
      <w:pPr>
        <w:tabs>
          <w:tab w:val="left" w:pos="0"/>
        </w:tabs>
        <w:rPr>
          <w:lang w:val="en-GB"/>
        </w:rPr>
      </w:pPr>
      <w:r w:rsidRPr="0011582D">
        <w:rPr>
          <w:lang w:val="en-GB"/>
        </w:rPr>
        <w:t>Analyse the collected data</w:t>
      </w:r>
      <w:r w:rsidR="00985024" w:rsidRPr="0011582D">
        <w:rPr>
          <w:lang w:val="en-GB"/>
        </w:rPr>
        <w:t>:</w:t>
      </w:r>
    </w:p>
    <w:p w:rsidR="00985024" w:rsidRPr="0011582D" w:rsidRDefault="00985024" w:rsidP="00576B63">
      <w:pPr>
        <w:tabs>
          <w:tab w:val="left" w:pos="0"/>
        </w:tabs>
        <w:rPr>
          <w:lang w:val="en-GB"/>
        </w:rPr>
      </w:pPr>
    </w:p>
    <w:p w:rsidR="00576B63" w:rsidRPr="0011582D" w:rsidRDefault="00927E38" w:rsidP="00985024">
      <w:pPr>
        <w:pStyle w:val="Listenabsatz"/>
        <w:numPr>
          <w:ilvl w:val="0"/>
          <w:numId w:val="11"/>
        </w:numPr>
        <w:tabs>
          <w:tab w:val="left" w:pos="0"/>
        </w:tabs>
        <w:rPr>
          <w:rFonts w:ascii="Arial" w:hAnsi="Arial" w:cs="Arial"/>
          <w:sz w:val="22"/>
          <w:szCs w:val="22"/>
          <w:lang w:val="en-GB"/>
        </w:rPr>
      </w:pPr>
      <w:r w:rsidRPr="0011582D">
        <w:rPr>
          <w:rFonts w:ascii="Arial" w:hAnsi="Arial" w:cs="Arial"/>
          <w:sz w:val="22"/>
          <w:szCs w:val="22"/>
          <w:lang w:val="en-GB"/>
        </w:rPr>
        <w:t>How long is</w:t>
      </w:r>
      <w:r w:rsidR="00967EEF" w:rsidRPr="0011582D">
        <w:rPr>
          <w:rFonts w:ascii="Arial" w:hAnsi="Arial" w:cs="Arial"/>
          <w:sz w:val="22"/>
          <w:szCs w:val="22"/>
          <w:lang w:val="en-GB"/>
        </w:rPr>
        <w:t xml:space="preserve"> an average day</w:t>
      </w:r>
      <w:r w:rsidR="00576B63" w:rsidRPr="0011582D">
        <w:rPr>
          <w:rFonts w:ascii="Arial" w:hAnsi="Arial" w:cs="Arial"/>
          <w:sz w:val="22"/>
          <w:szCs w:val="22"/>
          <w:lang w:val="en-GB"/>
        </w:rPr>
        <w:t>?</w:t>
      </w:r>
    </w:p>
    <w:p w:rsidR="00B77ED1" w:rsidRPr="0011582D" w:rsidRDefault="00B77ED1" w:rsidP="00B77ED1">
      <w:pPr>
        <w:tabs>
          <w:tab w:val="left" w:pos="0"/>
        </w:tabs>
        <w:rPr>
          <w:lang w:val="en-GB"/>
        </w:rPr>
      </w:pPr>
    </w:p>
    <w:p w:rsidR="00967EEF" w:rsidRPr="0011582D" w:rsidRDefault="00967EEF" w:rsidP="00B77ED1">
      <w:pPr>
        <w:pStyle w:val="Listenabsatz"/>
        <w:numPr>
          <w:ilvl w:val="0"/>
          <w:numId w:val="11"/>
        </w:numPr>
        <w:tabs>
          <w:tab w:val="left" w:pos="0"/>
        </w:tabs>
        <w:rPr>
          <w:lang w:val="en-GB"/>
        </w:rPr>
      </w:pPr>
      <w:r w:rsidRPr="0011582D">
        <w:rPr>
          <w:rFonts w:ascii="Arial" w:hAnsi="Arial" w:cs="Arial"/>
          <w:sz w:val="22"/>
          <w:szCs w:val="22"/>
          <w:lang w:val="en-GB"/>
        </w:rPr>
        <w:t>By how many minutes differ the longest and the shortest day?</w:t>
      </w:r>
    </w:p>
    <w:p w:rsidR="00B77ED1" w:rsidRPr="0011582D" w:rsidRDefault="00967EEF" w:rsidP="00967EEF">
      <w:pPr>
        <w:tabs>
          <w:tab w:val="left" w:pos="0"/>
        </w:tabs>
        <w:rPr>
          <w:lang w:val="en-GB"/>
        </w:rPr>
      </w:pPr>
      <w:r w:rsidRPr="0011582D">
        <w:rPr>
          <w:lang w:val="en-GB"/>
        </w:rPr>
        <w:t xml:space="preserve"> </w:t>
      </w:r>
    </w:p>
    <w:p w:rsidR="00967EEF" w:rsidRPr="0011582D" w:rsidRDefault="00967EEF" w:rsidP="00B77ED1">
      <w:pPr>
        <w:pStyle w:val="Listenabsatz"/>
        <w:numPr>
          <w:ilvl w:val="0"/>
          <w:numId w:val="11"/>
        </w:numPr>
        <w:tabs>
          <w:tab w:val="left" w:pos="0"/>
        </w:tabs>
        <w:rPr>
          <w:lang w:val="en-GB"/>
        </w:rPr>
      </w:pPr>
      <w:r w:rsidRPr="0011582D">
        <w:rPr>
          <w:rFonts w:ascii="Arial" w:hAnsi="Arial" w:cs="Arial"/>
          <w:sz w:val="22"/>
          <w:szCs w:val="22"/>
          <w:lang w:val="en-GB"/>
        </w:rPr>
        <w:t>Calculate the change in the lengths of days per day in minutes. Why does the change in some periods of time happen more rapidly than in others?</w:t>
      </w:r>
    </w:p>
    <w:p w:rsidR="00B77ED1" w:rsidRPr="0011582D" w:rsidRDefault="00967EEF" w:rsidP="00967EEF">
      <w:pPr>
        <w:tabs>
          <w:tab w:val="left" w:pos="0"/>
        </w:tabs>
        <w:rPr>
          <w:lang w:val="en-GB"/>
        </w:rPr>
      </w:pPr>
      <w:r w:rsidRPr="0011582D">
        <w:rPr>
          <w:lang w:val="en-GB"/>
        </w:rPr>
        <w:t xml:space="preserve"> </w:t>
      </w:r>
    </w:p>
    <w:p w:rsidR="00967EEF" w:rsidRPr="0011582D" w:rsidRDefault="00967EEF" w:rsidP="00B77ED1">
      <w:pPr>
        <w:pStyle w:val="Listenabsatz"/>
        <w:numPr>
          <w:ilvl w:val="0"/>
          <w:numId w:val="11"/>
        </w:numPr>
        <w:tabs>
          <w:tab w:val="left" w:pos="0"/>
        </w:tabs>
        <w:rPr>
          <w:lang w:val="en-GB"/>
        </w:rPr>
      </w:pPr>
      <w:r w:rsidRPr="0011582D">
        <w:rPr>
          <w:rFonts w:ascii="Arial" w:hAnsi="Arial" w:cs="Arial"/>
          <w:sz w:val="22"/>
          <w:szCs w:val="22"/>
          <w:lang w:val="en-GB"/>
        </w:rPr>
        <w:t>How do the lengths of days change over the course of the year at the North Pole?</w:t>
      </w:r>
    </w:p>
    <w:p w:rsidR="00B77ED1" w:rsidRPr="0011582D" w:rsidRDefault="00967EEF" w:rsidP="00967EEF">
      <w:pPr>
        <w:tabs>
          <w:tab w:val="left" w:pos="0"/>
        </w:tabs>
        <w:rPr>
          <w:lang w:val="en-GB"/>
        </w:rPr>
      </w:pPr>
      <w:r w:rsidRPr="0011582D">
        <w:rPr>
          <w:lang w:val="en-GB"/>
        </w:rPr>
        <w:t xml:space="preserve"> </w:t>
      </w:r>
    </w:p>
    <w:p w:rsidR="00576B63" w:rsidRPr="0011582D" w:rsidRDefault="00967EEF" w:rsidP="00985024">
      <w:pPr>
        <w:pStyle w:val="Listenabsatz"/>
        <w:numPr>
          <w:ilvl w:val="0"/>
          <w:numId w:val="11"/>
        </w:numPr>
        <w:tabs>
          <w:tab w:val="left" w:pos="0"/>
        </w:tabs>
        <w:rPr>
          <w:rFonts w:ascii="Arial" w:hAnsi="Arial" w:cs="Arial"/>
          <w:sz w:val="22"/>
          <w:szCs w:val="22"/>
          <w:lang w:val="en-GB"/>
        </w:rPr>
      </w:pPr>
      <w:r w:rsidRPr="0011582D">
        <w:rPr>
          <w:rFonts w:ascii="Arial" w:hAnsi="Arial" w:cs="Arial"/>
          <w:sz w:val="22"/>
          <w:szCs w:val="22"/>
          <w:lang w:val="en-GB"/>
        </w:rPr>
        <w:t xml:space="preserve">If a day is longer at the North Pole than it is here, the temperature there should in comparison be higher! Argue.  </w:t>
      </w:r>
    </w:p>
    <w:p w:rsidR="00B77ED1" w:rsidRPr="0011582D" w:rsidRDefault="00B77ED1" w:rsidP="00B77ED1">
      <w:pPr>
        <w:tabs>
          <w:tab w:val="left" w:pos="0"/>
        </w:tabs>
        <w:rPr>
          <w:lang w:val="en-GB"/>
        </w:rPr>
      </w:pPr>
    </w:p>
    <w:p w:rsidR="00576B63" w:rsidRPr="0011582D" w:rsidRDefault="00967EEF" w:rsidP="00985024">
      <w:pPr>
        <w:pStyle w:val="Listenabsatz"/>
        <w:numPr>
          <w:ilvl w:val="0"/>
          <w:numId w:val="11"/>
        </w:numPr>
        <w:tabs>
          <w:tab w:val="left" w:pos="0"/>
        </w:tabs>
        <w:rPr>
          <w:rFonts w:ascii="Arial" w:hAnsi="Arial" w:cs="Arial"/>
          <w:sz w:val="22"/>
          <w:szCs w:val="22"/>
          <w:lang w:val="en-GB"/>
        </w:rPr>
      </w:pPr>
      <w:r w:rsidRPr="0011582D">
        <w:rPr>
          <w:rFonts w:ascii="Arial" w:hAnsi="Arial" w:cs="Arial"/>
          <w:sz w:val="22"/>
          <w:szCs w:val="22"/>
          <w:lang w:val="en-GB"/>
        </w:rPr>
        <w:t xml:space="preserve">Are your data and results realistic? </w:t>
      </w:r>
    </w:p>
    <w:p w:rsidR="00576B63" w:rsidRPr="0011582D" w:rsidRDefault="00576B63" w:rsidP="00576B63">
      <w:pPr>
        <w:rPr>
          <w:lang w:val="en-GB"/>
        </w:rPr>
      </w:pPr>
    </w:p>
    <w:p w:rsidR="00065BA6" w:rsidRPr="0011582D" w:rsidRDefault="00065BA6" w:rsidP="00576B63">
      <w:pPr>
        <w:rPr>
          <w:lang w:val="en-GB"/>
        </w:rPr>
      </w:pPr>
    </w:p>
    <w:p w:rsidR="00985024" w:rsidRPr="0011582D" w:rsidRDefault="00985024" w:rsidP="00576B63">
      <w:pPr>
        <w:rPr>
          <w:lang w:val="en-GB"/>
        </w:rPr>
      </w:pPr>
    </w:p>
    <w:p w:rsidR="00576B63" w:rsidRPr="0011582D" w:rsidRDefault="00985024" w:rsidP="00576B63">
      <w:pPr>
        <w:rPr>
          <w:b/>
          <w:sz w:val="24"/>
          <w:lang w:val="en-GB"/>
        </w:rPr>
      </w:pPr>
      <w:r w:rsidRPr="0011582D">
        <w:rPr>
          <w:b/>
          <w:sz w:val="24"/>
          <w:lang w:val="en-GB"/>
        </w:rPr>
        <w:t>3</w:t>
      </w:r>
      <w:r w:rsidR="0001740E" w:rsidRPr="0011582D">
        <w:rPr>
          <w:b/>
          <w:sz w:val="24"/>
          <w:lang w:val="en-GB"/>
        </w:rPr>
        <w:tab/>
      </w:r>
      <w:r w:rsidR="00302A2C" w:rsidRPr="0011582D">
        <w:rPr>
          <w:b/>
          <w:sz w:val="24"/>
          <w:lang w:val="en-GB"/>
        </w:rPr>
        <w:t>Appendix</w:t>
      </w:r>
    </w:p>
    <w:p w:rsidR="00576B63" w:rsidRPr="0011582D" w:rsidRDefault="00576B63" w:rsidP="00576B63">
      <w:pPr>
        <w:rPr>
          <w:lang w:val="en-GB"/>
        </w:rPr>
      </w:pPr>
    </w:p>
    <w:p w:rsidR="00D12952" w:rsidRPr="0011582D" w:rsidRDefault="006E6A25" w:rsidP="00576B63">
      <w:pPr>
        <w:rPr>
          <w:lang w:val="en-GB"/>
        </w:rPr>
      </w:pPr>
      <w:r w:rsidRPr="0011582D">
        <w:rPr>
          <w:lang w:val="en-GB"/>
        </w:rPr>
        <w:t>The sun is not punctiform, s</w:t>
      </w:r>
      <w:r w:rsidR="00927E38" w:rsidRPr="0011582D">
        <w:rPr>
          <w:lang w:val="en-GB"/>
        </w:rPr>
        <w:t xml:space="preserve">o why should the solar day be defined? </w:t>
      </w:r>
    </w:p>
    <w:p w:rsidR="00927E38" w:rsidRPr="0011582D" w:rsidRDefault="00927E38" w:rsidP="00576B63">
      <w:pPr>
        <w:rPr>
          <w:lang w:val="en-GB"/>
        </w:rPr>
      </w:pPr>
    </w:p>
    <w:p w:rsidR="003447DC" w:rsidRPr="0011582D" w:rsidRDefault="00927E38" w:rsidP="00576B63">
      <w:pPr>
        <w:rPr>
          <w:lang w:val="en-GB"/>
        </w:rPr>
      </w:pPr>
      <w:r w:rsidRPr="0011582D">
        <w:rPr>
          <w:lang w:val="en-GB"/>
        </w:rPr>
        <w:t xml:space="preserve">Does the sun really rise in the east? … Think of different places on earth. </w:t>
      </w:r>
    </w:p>
    <w:p w:rsidR="003447DC" w:rsidRDefault="003447DC" w:rsidP="00576B63">
      <w:pPr>
        <w:rPr>
          <w:lang w:val="en-GB"/>
        </w:rPr>
      </w:pPr>
    </w:p>
    <w:p w:rsidR="00FB4CF6" w:rsidRDefault="00FB4CF6" w:rsidP="00576B63">
      <w:pPr>
        <w:rPr>
          <w:lang w:val="en-GB"/>
        </w:rPr>
      </w:pPr>
    </w:p>
    <w:p w:rsidR="00FB4CF6" w:rsidRPr="0011582D" w:rsidRDefault="00FB4CF6" w:rsidP="00576B63">
      <w:pPr>
        <w:rPr>
          <w:lang w:val="en-GB"/>
        </w:rPr>
      </w:pPr>
    </w:p>
    <w:p w:rsidR="00576B63" w:rsidRPr="0011582D" w:rsidRDefault="00985024" w:rsidP="00576B63">
      <w:pPr>
        <w:rPr>
          <w:b/>
          <w:sz w:val="24"/>
          <w:lang w:val="en-GB"/>
        </w:rPr>
      </w:pPr>
      <w:r w:rsidRPr="0011582D">
        <w:rPr>
          <w:b/>
          <w:sz w:val="24"/>
          <w:lang w:val="en-GB"/>
        </w:rPr>
        <w:t>4</w:t>
      </w:r>
      <w:r w:rsidR="0001740E" w:rsidRPr="0011582D">
        <w:rPr>
          <w:b/>
          <w:sz w:val="24"/>
          <w:lang w:val="en-GB"/>
        </w:rPr>
        <w:tab/>
      </w:r>
      <w:r w:rsidR="00302A2C" w:rsidRPr="0011582D">
        <w:rPr>
          <w:b/>
          <w:sz w:val="24"/>
          <w:lang w:val="en-GB"/>
        </w:rPr>
        <w:t>Basis for Evaluation</w:t>
      </w:r>
    </w:p>
    <w:p w:rsidR="00576B63" w:rsidRPr="0011582D" w:rsidRDefault="00576B63" w:rsidP="00576B63">
      <w:pPr>
        <w:rPr>
          <w:lang w:val="en-GB"/>
        </w:rPr>
      </w:pPr>
    </w:p>
    <w:p w:rsidR="00576B63" w:rsidRPr="0011582D" w:rsidRDefault="00927E38" w:rsidP="00065BA6">
      <w:pPr>
        <w:jc w:val="left"/>
        <w:rPr>
          <w:lang w:val="en-GB"/>
        </w:rPr>
      </w:pPr>
      <w:r w:rsidRPr="0011582D">
        <w:rPr>
          <w:lang w:val="en-GB"/>
        </w:rPr>
        <w:t>Write a well-structured report about your obs</w:t>
      </w:r>
      <w:r w:rsidR="00AD6C82" w:rsidRPr="0011582D">
        <w:rPr>
          <w:lang w:val="en-GB"/>
        </w:rPr>
        <w:t>ervations and find logical terms</w:t>
      </w:r>
      <w:r w:rsidRPr="0011582D">
        <w:rPr>
          <w:lang w:val="en-GB"/>
        </w:rPr>
        <w:t xml:space="preserve"> for the different quantities. </w:t>
      </w:r>
    </w:p>
    <w:sectPr w:rsidR="00576B63" w:rsidRPr="0011582D" w:rsidSect="000C3D67">
      <w:footerReference w:type="default" r:id="rId20"/>
      <w:pgSz w:w="11906" w:h="16838"/>
      <w:pgMar w:top="1021" w:right="1021" w:bottom="1021" w:left="141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62" w:rsidRDefault="00463162" w:rsidP="000C3D67">
      <w:r>
        <w:separator/>
      </w:r>
    </w:p>
  </w:endnote>
  <w:endnote w:type="continuationSeparator" w:id="0">
    <w:p w:rsidR="00463162" w:rsidRDefault="00463162" w:rsidP="000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67" w:rsidRPr="000C3D67" w:rsidRDefault="000C3D67" w:rsidP="000C3D67">
    <w:pPr>
      <w:pStyle w:val="Fuzeile"/>
      <w:spacing w:before="120"/>
      <w:jc w:val="center"/>
      <w:rPr>
        <w:rFonts w:ascii="Cambria" w:hAnsi="Cambr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67" w:rsidRDefault="000C3D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62" w:rsidRDefault="00463162" w:rsidP="000C3D67">
      <w:r>
        <w:separator/>
      </w:r>
    </w:p>
  </w:footnote>
  <w:footnote w:type="continuationSeparator" w:id="0">
    <w:p w:rsidR="00463162" w:rsidRDefault="00463162" w:rsidP="000C3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6D94"/>
    <w:multiLevelType w:val="hybridMultilevel"/>
    <w:tmpl w:val="4664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2E35AA"/>
    <w:multiLevelType w:val="hybridMultilevel"/>
    <w:tmpl w:val="F67EFE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126F7C"/>
    <w:multiLevelType w:val="hybridMultilevel"/>
    <w:tmpl w:val="90D49F94"/>
    <w:lvl w:ilvl="0" w:tplc="B62C5C0C">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7C6714"/>
    <w:multiLevelType w:val="hybridMultilevel"/>
    <w:tmpl w:val="5FC8F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F1DC4"/>
    <w:multiLevelType w:val="hybridMultilevel"/>
    <w:tmpl w:val="DE82B82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026600E"/>
    <w:multiLevelType w:val="hybridMultilevel"/>
    <w:tmpl w:val="76B09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8956B1"/>
    <w:multiLevelType w:val="hybridMultilevel"/>
    <w:tmpl w:val="AD94ADB2"/>
    <w:lvl w:ilvl="0" w:tplc="E7BCB5B6">
      <w:start w:val="1"/>
      <w:numFmt w:val="lowerLetter"/>
      <w:lvlText w:val="%1)"/>
      <w:lvlJc w:val="left"/>
      <w:pPr>
        <w:tabs>
          <w:tab w:val="num" w:pos="1065"/>
        </w:tabs>
        <w:ind w:left="1065" w:hanging="705"/>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3492E11"/>
    <w:multiLevelType w:val="hybridMultilevel"/>
    <w:tmpl w:val="76A2C1F4"/>
    <w:lvl w:ilvl="0" w:tplc="04090001">
      <w:start w:val="1"/>
      <w:numFmt w:val="bullet"/>
      <w:lvlText w:val=""/>
      <w:lvlJc w:val="left"/>
      <w:pPr>
        <w:ind w:left="720" w:hanging="360"/>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D3DCC"/>
    <w:multiLevelType w:val="hybridMultilevel"/>
    <w:tmpl w:val="C87606E8"/>
    <w:lvl w:ilvl="0" w:tplc="4F82A142">
      <w:start w:val="2"/>
      <w:numFmt w:val="lowerLetter"/>
      <w:lvlText w:val="%1)"/>
      <w:lvlJc w:val="left"/>
      <w:pPr>
        <w:tabs>
          <w:tab w:val="num" w:pos="1425"/>
        </w:tabs>
        <w:ind w:left="1425" w:hanging="72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9" w15:restartNumberingAfterBreak="0">
    <w:nsid w:val="7C1B61DF"/>
    <w:multiLevelType w:val="hybridMultilevel"/>
    <w:tmpl w:val="CD78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D60228"/>
    <w:multiLevelType w:val="hybridMultilevel"/>
    <w:tmpl w:val="AD94ADB2"/>
    <w:lvl w:ilvl="0" w:tplc="E7BCB5B6">
      <w:start w:val="1"/>
      <w:numFmt w:val="lowerLetter"/>
      <w:lvlText w:val="%1)"/>
      <w:lvlJc w:val="left"/>
      <w:pPr>
        <w:tabs>
          <w:tab w:val="num" w:pos="1065"/>
        </w:tabs>
        <w:ind w:left="1065" w:hanging="705"/>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5"/>
  </w:num>
  <w:num w:numId="5">
    <w:abstractNumId w:val="9"/>
  </w:num>
  <w:num w:numId="6">
    <w:abstractNumId w:val="2"/>
  </w:num>
  <w:num w:numId="7">
    <w:abstractNumId w:val="6"/>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59A"/>
    <w:rsid w:val="0001740E"/>
    <w:rsid w:val="0002585B"/>
    <w:rsid w:val="00065BA6"/>
    <w:rsid w:val="00094304"/>
    <w:rsid w:val="00095457"/>
    <w:rsid w:val="00095F8A"/>
    <w:rsid w:val="000C3D67"/>
    <w:rsid w:val="000F659A"/>
    <w:rsid w:val="000F661F"/>
    <w:rsid w:val="0010750E"/>
    <w:rsid w:val="0011582D"/>
    <w:rsid w:val="0012543E"/>
    <w:rsid w:val="0014683F"/>
    <w:rsid w:val="001A4D36"/>
    <w:rsid w:val="001A644B"/>
    <w:rsid w:val="001C29E3"/>
    <w:rsid w:val="00203850"/>
    <w:rsid w:val="00210DB2"/>
    <w:rsid w:val="0021105C"/>
    <w:rsid w:val="0021453E"/>
    <w:rsid w:val="00233E6C"/>
    <w:rsid w:val="00233EB7"/>
    <w:rsid w:val="00240CF9"/>
    <w:rsid w:val="002507D8"/>
    <w:rsid w:val="00261670"/>
    <w:rsid w:val="002A0696"/>
    <w:rsid w:val="002C3FF0"/>
    <w:rsid w:val="002D3F3C"/>
    <w:rsid w:val="002E31D0"/>
    <w:rsid w:val="00302A2C"/>
    <w:rsid w:val="003447DC"/>
    <w:rsid w:val="003549A3"/>
    <w:rsid w:val="003B7A16"/>
    <w:rsid w:val="003D6FE1"/>
    <w:rsid w:val="00436BD4"/>
    <w:rsid w:val="00442142"/>
    <w:rsid w:val="00463162"/>
    <w:rsid w:val="00486566"/>
    <w:rsid w:val="00493D5A"/>
    <w:rsid w:val="00496624"/>
    <w:rsid w:val="00496801"/>
    <w:rsid w:val="004B4390"/>
    <w:rsid w:val="004C7EF2"/>
    <w:rsid w:val="004E47E1"/>
    <w:rsid w:val="004E7924"/>
    <w:rsid w:val="004F022A"/>
    <w:rsid w:val="004F19EB"/>
    <w:rsid w:val="00502DC3"/>
    <w:rsid w:val="00513615"/>
    <w:rsid w:val="00573E7B"/>
    <w:rsid w:val="00576B63"/>
    <w:rsid w:val="00595B5C"/>
    <w:rsid w:val="005A2564"/>
    <w:rsid w:val="005E3CB3"/>
    <w:rsid w:val="005F1789"/>
    <w:rsid w:val="005F5C08"/>
    <w:rsid w:val="00603BCD"/>
    <w:rsid w:val="006415D2"/>
    <w:rsid w:val="00650103"/>
    <w:rsid w:val="006573D4"/>
    <w:rsid w:val="00661132"/>
    <w:rsid w:val="006A4D02"/>
    <w:rsid w:val="006B0EF3"/>
    <w:rsid w:val="006D2ECD"/>
    <w:rsid w:val="006D34F2"/>
    <w:rsid w:val="006E040F"/>
    <w:rsid w:val="006E6A25"/>
    <w:rsid w:val="007307D4"/>
    <w:rsid w:val="007346C6"/>
    <w:rsid w:val="007439F6"/>
    <w:rsid w:val="00760F1C"/>
    <w:rsid w:val="00793581"/>
    <w:rsid w:val="007A0549"/>
    <w:rsid w:val="007B7994"/>
    <w:rsid w:val="007C33EB"/>
    <w:rsid w:val="007D39F1"/>
    <w:rsid w:val="007F127D"/>
    <w:rsid w:val="007F4B6F"/>
    <w:rsid w:val="00816610"/>
    <w:rsid w:val="00822A3A"/>
    <w:rsid w:val="008433EF"/>
    <w:rsid w:val="008447E5"/>
    <w:rsid w:val="0085063C"/>
    <w:rsid w:val="00851BAD"/>
    <w:rsid w:val="00877D10"/>
    <w:rsid w:val="008940ED"/>
    <w:rsid w:val="008A24CE"/>
    <w:rsid w:val="009268DC"/>
    <w:rsid w:val="00927E38"/>
    <w:rsid w:val="00953F7A"/>
    <w:rsid w:val="00962593"/>
    <w:rsid w:val="00967EEF"/>
    <w:rsid w:val="00973CAA"/>
    <w:rsid w:val="00985024"/>
    <w:rsid w:val="00985978"/>
    <w:rsid w:val="009C411A"/>
    <w:rsid w:val="009E3976"/>
    <w:rsid w:val="009F3BA9"/>
    <w:rsid w:val="00A065AD"/>
    <w:rsid w:val="00A12741"/>
    <w:rsid w:val="00A31B75"/>
    <w:rsid w:val="00A75B7B"/>
    <w:rsid w:val="00AC36F5"/>
    <w:rsid w:val="00AD1232"/>
    <w:rsid w:val="00AD2991"/>
    <w:rsid w:val="00AD4C75"/>
    <w:rsid w:val="00AD6C82"/>
    <w:rsid w:val="00AE44ED"/>
    <w:rsid w:val="00AE50C4"/>
    <w:rsid w:val="00AF0255"/>
    <w:rsid w:val="00B203FB"/>
    <w:rsid w:val="00B24C60"/>
    <w:rsid w:val="00B42114"/>
    <w:rsid w:val="00B72DFE"/>
    <w:rsid w:val="00B77ED1"/>
    <w:rsid w:val="00B80357"/>
    <w:rsid w:val="00C5437B"/>
    <w:rsid w:val="00C61338"/>
    <w:rsid w:val="00C85E57"/>
    <w:rsid w:val="00CA6ADC"/>
    <w:rsid w:val="00CB0335"/>
    <w:rsid w:val="00CD3133"/>
    <w:rsid w:val="00CF0D60"/>
    <w:rsid w:val="00CF33DE"/>
    <w:rsid w:val="00D12952"/>
    <w:rsid w:val="00D6160A"/>
    <w:rsid w:val="00D6176B"/>
    <w:rsid w:val="00D63A4F"/>
    <w:rsid w:val="00D865DC"/>
    <w:rsid w:val="00D93C8F"/>
    <w:rsid w:val="00D95CD4"/>
    <w:rsid w:val="00DA0FC0"/>
    <w:rsid w:val="00DA4241"/>
    <w:rsid w:val="00DB6A56"/>
    <w:rsid w:val="00E11724"/>
    <w:rsid w:val="00E144D1"/>
    <w:rsid w:val="00E446F9"/>
    <w:rsid w:val="00E61939"/>
    <w:rsid w:val="00E665F1"/>
    <w:rsid w:val="00E67521"/>
    <w:rsid w:val="00E91421"/>
    <w:rsid w:val="00E97726"/>
    <w:rsid w:val="00EF7893"/>
    <w:rsid w:val="00F074A8"/>
    <w:rsid w:val="00F2775C"/>
    <w:rsid w:val="00F71B93"/>
    <w:rsid w:val="00F93D30"/>
    <w:rsid w:val="00FA0255"/>
    <w:rsid w:val="00FA0A94"/>
    <w:rsid w:val="00FB4CF6"/>
    <w:rsid w:val="00FC3195"/>
    <w:rsid w:val="00FD5606"/>
    <w:rsid w:val="00FE371B"/>
    <w:rsid w:val="00FE5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DFA23-2334-429E-A406-FE500617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513615"/>
    <w:pPr>
      <w:ind w:left="720"/>
      <w:contextualSpacing/>
      <w:jc w:val="left"/>
    </w:pPr>
    <w:rPr>
      <w:rFonts w:ascii="Tahoma" w:eastAsia="Times New Roman" w:hAnsi="Tahoma" w:cs="Times New Roman"/>
      <w:sz w:val="24"/>
      <w:szCs w:val="24"/>
      <w:lang w:eastAsia="de-DE"/>
    </w:rPr>
  </w:style>
  <w:style w:type="character" w:styleId="Hyperlink">
    <w:name w:val="Hyperlink"/>
    <w:rsid w:val="00B203FB"/>
    <w:rPr>
      <w:color w:val="0000FF"/>
      <w:u w:val="single"/>
    </w:rPr>
  </w:style>
  <w:style w:type="character" w:styleId="BesuchterHyperlink">
    <w:name w:val="FollowedHyperlink"/>
    <w:rsid w:val="00985978"/>
    <w:rPr>
      <w:color w:val="800080"/>
      <w:u w:val="single"/>
    </w:rPr>
  </w:style>
  <w:style w:type="character" w:styleId="Platzhaltertext">
    <w:name w:val="Placeholder Text"/>
    <w:basedOn w:val="Absatz-Standardschriftart"/>
    <w:uiPriority w:val="99"/>
    <w:semiHidden/>
    <w:rsid w:val="0014683F"/>
    <w:rPr>
      <w:color w:val="808080"/>
    </w:rPr>
  </w:style>
  <w:style w:type="paragraph" w:styleId="Kopfzeile">
    <w:name w:val="header"/>
    <w:basedOn w:val="Standard"/>
    <w:link w:val="KopfzeileZchn"/>
    <w:rsid w:val="000C3D67"/>
    <w:pPr>
      <w:tabs>
        <w:tab w:val="center" w:pos="4536"/>
        <w:tab w:val="right" w:pos="9072"/>
      </w:tabs>
    </w:pPr>
  </w:style>
  <w:style w:type="character" w:customStyle="1" w:styleId="KopfzeileZchn">
    <w:name w:val="Kopfzeile Zchn"/>
    <w:basedOn w:val="Absatz-Standardschriftart"/>
    <w:link w:val="Kopfzeile"/>
    <w:rsid w:val="000C3D67"/>
    <w:rPr>
      <w:rFonts w:ascii="Arial" w:hAnsi="Arial"/>
      <w:sz w:val="22"/>
      <w:szCs w:val="22"/>
      <w:lang w:eastAsia="en-US"/>
    </w:rPr>
  </w:style>
  <w:style w:type="paragraph" w:styleId="Fuzeile">
    <w:name w:val="footer"/>
    <w:basedOn w:val="Standard"/>
    <w:link w:val="FuzeileZchn"/>
    <w:uiPriority w:val="99"/>
    <w:rsid w:val="000C3D67"/>
    <w:pPr>
      <w:tabs>
        <w:tab w:val="center" w:pos="4536"/>
        <w:tab w:val="right" w:pos="9072"/>
      </w:tabs>
    </w:pPr>
  </w:style>
  <w:style w:type="character" w:customStyle="1" w:styleId="FuzeileZchn">
    <w:name w:val="Fußzeile Zchn"/>
    <w:basedOn w:val="Absatz-Standardschriftart"/>
    <w:link w:val="Fuzeile"/>
    <w:uiPriority w:val="99"/>
    <w:rsid w:val="000C3D67"/>
    <w:rPr>
      <w:rFonts w:ascii="Arial" w:hAnsi="Arial"/>
      <w:sz w:val="22"/>
      <w:szCs w:val="22"/>
      <w:lang w:eastAsia="en-US"/>
    </w:rPr>
  </w:style>
  <w:style w:type="paragraph" w:styleId="Sprechblasentext">
    <w:name w:val="Balloon Text"/>
    <w:basedOn w:val="Standard"/>
    <w:link w:val="SprechblasentextZchn"/>
    <w:rsid w:val="00CA6ADC"/>
    <w:rPr>
      <w:rFonts w:ascii="Tahoma" w:hAnsi="Tahoma" w:cs="Tahoma"/>
      <w:sz w:val="16"/>
      <w:szCs w:val="16"/>
    </w:rPr>
  </w:style>
  <w:style w:type="character" w:customStyle="1" w:styleId="SprechblasentextZchn">
    <w:name w:val="Sprechblasentext Zchn"/>
    <w:basedOn w:val="Absatz-Standardschriftart"/>
    <w:link w:val="Sprechblasentext"/>
    <w:rsid w:val="00CA6A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aa.usno.navy.mil/data/docs/RS_OneYear.php" TargetMode="External"/><Relationship Id="rId19" Type="http://schemas.openxmlformats.org/officeDocument/2006/relationships/hyperlink" Target="http://aa.usno.navy.mil/data/docs/RS_OneYear.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Uni\Fachdidaktik\Mathematik\Lernumgebung\Daten%20aufgang%20korr.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Uni\Fachdidaktik\Mathematik\Lernumgebung\Daten%20aufgang%20korr.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Uni\Fachdidaktik\Mathematik\Lernumgebung\Daten%20aufgang%20korr.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Sunrise</a:t>
            </a:r>
          </a:p>
        </c:rich>
      </c:tx>
      <c:overlay val="0"/>
    </c:title>
    <c:autoTitleDeleted val="0"/>
    <c:plotArea>
      <c:layout/>
      <c:scatterChart>
        <c:scatterStyle val="lineMarker"/>
        <c:varyColors val="0"/>
        <c:ser>
          <c:idx val="0"/>
          <c:order val="0"/>
          <c:spPr>
            <a:ln w="28575">
              <a:noFill/>
            </a:ln>
          </c:spPr>
          <c:xVal>
            <c:numRef>
              <c:f>Tabelle1!$A$5:$A$369</c: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xVal>
          <c:yVal>
            <c:numRef>
              <c:f>Tabelle1!$C$5:$C$369</c:f>
              <c:numCache>
                <c:formatCode>General</c:formatCode>
                <c:ptCount val="365"/>
                <c:pt idx="0">
                  <c:v>478</c:v>
                </c:pt>
                <c:pt idx="1">
                  <c:v>478</c:v>
                </c:pt>
                <c:pt idx="2">
                  <c:v>478</c:v>
                </c:pt>
                <c:pt idx="3">
                  <c:v>478</c:v>
                </c:pt>
                <c:pt idx="4">
                  <c:v>478</c:v>
                </c:pt>
                <c:pt idx="5">
                  <c:v>478</c:v>
                </c:pt>
                <c:pt idx="6">
                  <c:v>477</c:v>
                </c:pt>
                <c:pt idx="7">
                  <c:v>477</c:v>
                </c:pt>
                <c:pt idx="8">
                  <c:v>477</c:v>
                </c:pt>
                <c:pt idx="9">
                  <c:v>476</c:v>
                </c:pt>
                <c:pt idx="10">
                  <c:v>476</c:v>
                </c:pt>
                <c:pt idx="11">
                  <c:v>475</c:v>
                </c:pt>
                <c:pt idx="12">
                  <c:v>475</c:v>
                </c:pt>
                <c:pt idx="13">
                  <c:v>474</c:v>
                </c:pt>
                <c:pt idx="14">
                  <c:v>474</c:v>
                </c:pt>
                <c:pt idx="15">
                  <c:v>473</c:v>
                </c:pt>
                <c:pt idx="16">
                  <c:v>472</c:v>
                </c:pt>
                <c:pt idx="17">
                  <c:v>472</c:v>
                </c:pt>
                <c:pt idx="18">
                  <c:v>471</c:v>
                </c:pt>
                <c:pt idx="19">
                  <c:v>470</c:v>
                </c:pt>
                <c:pt idx="20">
                  <c:v>469</c:v>
                </c:pt>
                <c:pt idx="21">
                  <c:v>468</c:v>
                </c:pt>
                <c:pt idx="22">
                  <c:v>467</c:v>
                </c:pt>
                <c:pt idx="23">
                  <c:v>467</c:v>
                </c:pt>
                <c:pt idx="24">
                  <c:v>466</c:v>
                </c:pt>
                <c:pt idx="25">
                  <c:v>464</c:v>
                </c:pt>
                <c:pt idx="26">
                  <c:v>463</c:v>
                </c:pt>
                <c:pt idx="27">
                  <c:v>462</c:v>
                </c:pt>
                <c:pt idx="28">
                  <c:v>461</c:v>
                </c:pt>
                <c:pt idx="29">
                  <c:v>460</c:v>
                </c:pt>
                <c:pt idx="30">
                  <c:v>459</c:v>
                </c:pt>
                <c:pt idx="31">
                  <c:v>458</c:v>
                </c:pt>
                <c:pt idx="32">
                  <c:v>456</c:v>
                </c:pt>
                <c:pt idx="33">
                  <c:v>455</c:v>
                </c:pt>
                <c:pt idx="34">
                  <c:v>454</c:v>
                </c:pt>
                <c:pt idx="35">
                  <c:v>452</c:v>
                </c:pt>
                <c:pt idx="36">
                  <c:v>451</c:v>
                </c:pt>
                <c:pt idx="37">
                  <c:v>450</c:v>
                </c:pt>
                <c:pt idx="38">
                  <c:v>448</c:v>
                </c:pt>
                <c:pt idx="39">
                  <c:v>447</c:v>
                </c:pt>
                <c:pt idx="40">
                  <c:v>445</c:v>
                </c:pt>
                <c:pt idx="41">
                  <c:v>444</c:v>
                </c:pt>
                <c:pt idx="42">
                  <c:v>442</c:v>
                </c:pt>
                <c:pt idx="43">
                  <c:v>441</c:v>
                </c:pt>
                <c:pt idx="44">
                  <c:v>439</c:v>
                </c:pt>
                <c:pt idx="45">
                  <c:v>437</c:v>
                </c:pt>
                <c:pt idx="46">
                  <c:v>436</c:v>
                </c:pt>
                <c:pt idx="47">
                  <c:v>434</c:v>
                </c:pt>
                <c:pt idx="48">
                  <c:v>432</c:v>
                </c:pt>
                <c:pt idx="49">
                  <c:v>431</c:v>
                </c:pt>
                <c:pt idx="50">
                  <c:v>429</c:v>
                </c:pt>
                <c:pt idx="51">
                  <c:v>427</c:v>
                </c:pt>
                <c:pt idx="52">
                  <c:v>426</c:v>
                </c:pt>
                <c:pt idx="53">
                  <c:v>424</c:v>
                </c:pt>
                <c:pt idx="54">
                  <c:v>422</c:v>
                </c:pt>
                <c:pt idx="55">
                  <c:v>420</c:v>
                </c:pt>
                <c:pt idx="56">
                  <c:v>418</c:v>
                </c:pt>
                <c:pt idx="57">
                  <c:v>417</c:v>
                </c:pt>
                <c:pt idx="58">
                  <c:v>415</c:v>
                </c:pt>
                <c:pt idx="59">
                  <c:v>413</c:v>
                </c:pt>
                <c:pt idx="60">
                  <c:v>411</c:v>
                </c:pt>
                <c:pt idx="61">
                  <c:v>409</c:v>
                </c:pt>
                <c:pt idx="62">
                  <c:v>407</c:v>
                </c:pt>
                <c:pt idx="63">
                  <c:v>406</c:v>
                </c:pt>
                <c:pt idx="64">
                  <c:v>404</c:v>
                </c:pt>
                <c:pt idx="65">
                  <c:v>402</c:v>
                </c:pt>
                <c:pt idx="66">
                  <c:v>400</c:v>
                </c:pt>
                <c:pt idx="67">
                  <c:v>398</c:v>
                </c:pt>
                <c:pt idx="68">
                  <c:v>396</c:v>
                </c:pt>
                <c:pt idx="69">
                  <c:v>394</c:v>
                </c:pt>
                <c:pt idx="70">
                  <c:v>392</c:v>
                </c:pt>
                <c:pt idx="71">
                  <c:v>390</c:v>
                </c:pt>
                <c:pt idx="72">
                  <c:v>388</c:v>
                </c:pt>
                <c:pt idx="73">
                  <c:v>386</c:v>
                </c:pt>
                <c:pt idx="74">
                  <c:v>384</c:v>
                </c:pt>
                <c:pt idx="75">
                  <c:v>382</c:v>
                </c:pt>
                <c:pt idx="76">
                  <c:v>380</c:v>
                </c:pt>
                <c:pt idx="77">
                  <c:v>378</c:v>
                </c:pt>
                <c:pt idx="78">
                  <c:v>376</c:v>
                </c:pt>
                <c:pt idx="79">
                  <c:v>374</c:v>
                </c:pt>
                <c:pt idx="80">
                  <c:v>372</c:v>
                </c:pt>
                <c:pt idx="81">
                  <c:v>371</c:v>
                </c:pt>
                <c:pt idx="82">
                  <c:v>369</c:v>
                </c:pt>
                <c:pt idx="83">
                  <c:v>367</c:v>
                </c:pt>
                <c:pt idx="84">
                  <c:v>365</c:v>
                </c:pt>
                <c:pt idx="85">
                  <c:v>363</c:v>
                </c:pt>
                <c:pt idx="86">
                  <c:v>361</c:v>
                </c:pt>
                <c:pt idx="87">
                  <c:v>359</c:v>
                </c:pt>
                <c:pt idx="88">
                  <c:v>357</c:v>
                </c:pt>
                <c:pt idx="89">
                  <c:v>355</c:v>
                </c:pt>
                <c:pt idx="90">
                  <c:v>353</c:v>
                </c:pt>
                <c:pt idx="91">
                  <c:v>351</c:v>
                </c:pt>
                <c:pt idx="92">
                  <c:v>349</c:v>
                </c:pt>
                <c:pt idx="93">
                  <c:v>347</c:v>
                </c:pt>
                <c:pt idx="94">
                  <c:v>345</c:v>
                </c:pt>
                <c:pt idx="95">
                  <c:v>343</c:v>
                </c:pt>
                <c:pt idx="96">
                  <c:v>341</c:v>
                </c:pt>
                <c:pt idx="97">
                  <c:v>339</c:v>
                </c:pt>
                <c:pt idx="98">
                  <c:v>337</c:v>
                </c:pt>
                <c:pt idx="99">
                  <c:v>335</c:v>
                </c:pt>
                <c:pt idx="100">
                  <c:v>334</c:v>
                </c:pt>
                <c:pt idx="101">
                  <c:v>332</c:v>
                </c:pt>
                <c:pt idx="102">
                  <c:v>330</c:v>
                </c:pt>
                <c:pt idx="103">
                  <c:v>328</c:v>
                </c:pt>
                <c:pt idx="104">
                  <c:v>326</c:v>
                </c:pt>
                <c:pt idx="105">
                  <c:v>324</c:v>
                </c:pt>
                <c:pt idx="106">
                  <c:v>322</c:v>
                </c:pt>
                <c:pt idx="107">
                  <c:v>321</c:v>
                </c:pt>
                <c:pt idx="108">
                  <c:v>319</c:v>
                </c:pt>
                <c:pt idx="109">
                  <c:v>317</c:v>
                </c:pt>
                <c:pt idx="110">
                  <c:v>315</c:v>
                </c:pt>
                <c:pt idx="111">
                  <c:v>314</c:v>
                </c:pt>
                <c:pt idx="112">
                  <c:v>312</c:v>
                </c:pt>
                <c:pt idx="113">
                  <c:v>310</c:v>
                </c:pt>
                <c:pt idx="114">
                  <c:v>308</c:v>
                </c:pt>
                <c:pt idx="115">
                  <c:v>307</c:v>
                </c:pt>
                <c:pt idx="116">
                  <c:v>305</c:v>
                </c:pt>
                <c:pt idx="117">
                  <c:v>303</c:v>
                </c:pt>
                <c:pt idx="118">
                  <c:v>302</c:v>
                </c:pt>
                <c:pt idx="119">
                  <c:v>300</c:v>
                </c:pt>
                <c:pt idx="120">
                  <c:v>299</c:v>
                </c:pt>
                <c:pt idx="121">
                  <c:v>297</c:v>
                </c:pt>
                <c:pt idx="122">
                  <c:v>296</c:v>
                </c:pt>
                <c:pt idx="123">
                  <c:v>294</c:v>
                </c:pt>
                <c:pt idx="124">
                  <c:v>293</c:v>
                </c:pt>
                <c:pt idx="125">
                  <c:v>291</c:v>
                </c:pt>
                <c:pt idx="126">
                  <c:v>290</c:v>
                </c:pt>
                <c:pt idx="127">
                  <c:v>288</c:v>
                </c:pt>
                <c:pt idx="128">
                  <c:v>287</c:v>
                </c:pt>
                <c:pt idx="129">
                  <c:v>285</c:v>
                </c:pt>
                <c:pt idx="130">
                  <c:v>284</c:v>
                </c:pt>
                <c:pt idx="131">
                  <c:v>283</c:v>
                </c:pt>
                <c:pt idx="132">
                  <c:v>282</c:v>
                </c:pt>
                <c:pt idx="133">
                  <c:v>280</c:v>
                </c:pt>
                <c:pt idx="134">
                  <c:v>279</c:v>
                </c:pt>
                <c:pt idx="135">
                  <c:v>278</c:v>
                </c:pt>
                <c:pt idx="136">
                  <c:v>277</c:v>
                </c:pt>
                <c:pt idx="137">
                  <c:v>276</c:v>
                </c:pt>
                <c:pt idx="138">
                  <c:v>274</c:v>
                </c:pt>
                <c:pt idx="139">
                  <c:v>273</c:v>
                </c:pt>
                <c:pt idx="140">
                  <c:v>272</c:v>
                </c:pt>
                <c:pt idx="141">
                  <c:v>271</c:v>
                </c:pt>
                <c:pt idx="142">
                  <c:v>270</c:v>
                </c:pt>
                <c:pt idx="143">
                  <c:v>269</c:v>
                </c:pt>
                <c:pt idx="144">
                  <c:v>269</c:v>
                </c:pt>
                <c:pt idx="145">
                  <c:v>268</c:v>
                </c:pt>
                <c:pt idx="146">
                  <c:v>267</c:v>
                </c:pt>
                <c:pt idx="147">
                  <c:v>266</c:v>
                </c:pt>
                <c:pt idx="148">
                  <c:v>265</c:v>
                </c:pt>
                <c:pt idx="149">
                  <c:v>265</c:v>
                </c:pt>
                <c:pt idx="150">
                  <c:v>264</c:v>
                </c:pt>
                <c:pt idx="151">
                  <c:v>263</c:v>
                </c:pt>
                <c:pt idx="152">
                  <c:v>263</c:v>
                </c:pt>
                <c:pt idx="153">
                  <c:v>262</c:v>
                </c:pt>
                <c:pt idx="154">
                  <c:v>262</c:v>
                </c:pt>
                <c:pt idx="155">
                  <c:v>261</c:v>
                </c:pt>
                <c:pt idx="156">
                  <c:v>261</c:v>
                </c:pt>
                <c:pt idx="157">
                  <c:v>261</c:v>
                </c:pt>
                <c:pt idx="158">
                  <c:v>260</c:v>
                </c:pt>
                <c:pt idx="159">
                  <c:v>260</c:v>
                </c:pt>
                <c:pt idx="160">
                  <c:v>260</c:v>
                </c:pt>
                <c:pt idx="161">
                  <c:v>259</c:v>
                </c:pt>
                <c:pt idx="162">
                  <c:v>259</c:v>
                </c:pt>
                <c:pt idx="163">
                  <c:v>259</c:v>
                </c:pt>
                <c:pt idx="164">
                  <c:v>259</c:v>
                </c:pt>
                <c:pt idx="165">
                  <c:v>259</c:v>
                </c:pt>
                <c:pt idx="166">
                  <c:v>259</c:v>
                </c:pt>
                <c:pt idx="167">
                  <c:v>259</c:v>
                </c:pt>
                <c:pt idx="168">
                  <c:v>259</c:v>
                </c:pt>
                <c:pt idx="169">
                  <c:v>259</c:v>
                </c:pt>
                <c:pt idx="170">
                  <c:v>259</c:v>
                </c:pt>
                <c:pt idx="171">
                  <c:v>260</c:v>
                </c:pt>
                <c:pt idx="172">
                  <c:v>260</c:v>
                </c:pt>
                <c:pt idx="173">
                  <c:v>260</c:v>
                </c:pt>
                <c:pt idx="174">
                  <c:v>260</c:v>
                </c:pt>
                <c:pt idx="175">
                  <c:v>261</c:v>
                </c:pt>
                <c:pt idx="176">
                  <c:v>261</c:v>
                </c:pt>
                <c:pt idx="177">
                  <c:v>262</c:v>
                </c:pt>
                <c:pt idx="178">
                  <c:v>262</c:v>
                </c:pt>
                <c:pt idx="179">
                  <c:v>262</c:v>
                </c:pt>
                <c:pt idx="180">
                  <c:v>263</c:v>
                </c:pt>
                <c:pt idx="181">
                  <c:v>264</c:v>
                </c:pt>
                <c:pt idx="182">
                  <c:v>264</c:v>
                </c:pt>
                <c:pt idx="183">
                  <c:v>265</c:v>
                </c:pt>
                <c:pt idx="184">
                  <c:v>265</c:v>
                </c:pt>
                <c:pt idx="185">
                  <c:v>266</c:v>
                </c:pt>
                <c:pt idx="186">
                  <c:v>267</c:v>
                </c:pt>
                <c:pt idx="187">
                  <c:v>268</c:v>
                </c:pt>
                <c:pt idx="188">
                  <c:v>268</c:v>
                </c:pt>
                <c:pt idx="189">
                  <c:v>269</c:v>
                </c:pt>
                <c:pt idx="190">
                  <c:v>270</c:v>
                </c:pt>
                <c:pt idx="191">
                  <c:v>271</c:v>
                </c:pt>
                <c:pt idx="192">
                  <c:v>272</c:v>
                </c:pt>
                <c:pt idx="193">
                  <c:v>273</c:v>
                </c:pt>
                <c:pt idx="194">
                  <c:v>274</c:v>
                </c:pt>
                <c:pt idx="195">
                  <c:v>275</c:v>
                </c:pt>
                <c:pt idx="196">
                  <c:v>276</c:v>
                </c:pt>
                <c:pt idx="197">
                  <c:v>277</c:v>
                </c:pt>
                <c:pt idx="198">
                  <c:v>278</c:v>
                </c:pt>
                <c:pt idx="199">
                  <c:v>279</c:v>
                </c:pt>
                <c:pt idx="200">
                  <c:v>280</c:v>
                </c:pt>
                <c:pt idx="201">
                  <c:v>281</c:v>
                </c:pt>
                <c:pt idx="202">
                  <c:v>282</c:v>
                </c:pt>
                <c:pt idx="203">
                  <c:v>283</c:v>
                </c:pt>
                <c:pt idx="204">
                  <c:v>284</c:v>
                </c:pt>
                <c:pt idx="205">
                  <c:v>285</c:v>
                </c:pt>
                <c:pt idx="206">
                  <c:v>287</c:v>
                </c:pt>
                <c:pt idx="207">
                  <c:v>288</c:v>
                </c:pt>
                <c:pt idx="208">
                  <c:v>289</c:v>
                </c:pt>
                <c:pt idx="209">
                  <c:v>290</c:v>
                </c:pt>
                <c:pt idx="210">
                  <c:v>291</c:v>
                </c:pt>
                <c:pt idx="211">
                  <c:v>292</c:v>
                </c:pt>
                <c:pt idx="212">
                  <c:v>294</c:v>
                </c:pt>
                <c:pt idx="213">
                  <c:v>295</c:v>
                </c:pt>
                <c:pt idx="214">
                  <c:v>296</c:v>
                </c:pt>
                <c:pt idx="215">
                  <c:v>297</c:v>
                </c:pt>
                <c:pt idx="216">
                  <c:v>299</c:v>
                </c:pt>
                <c:pt idx="217">
                  <c:v>300</c:v>
                </c:pt>
                <c:pt idx="218">
                  <c:v>301</c:v>
                </c:pt>
                <c:pt idx="219">
                  <c:v>302</c:v>
                </c:pt>
                <c:pt idx="220">
                  <c:v>304</c:v>
                </c:pt>
                <c:pt idx="221">
                  <c:v>305</c:v>
                </c:pt>
                <c:pt idx="222">
                  <c:v>306</c:v>
                </c:pt>
                <c:pt idx="223">
                  <c:v>307</c:v>
                </c:pt>
                <c:pt idx="224">
                  <c:v>309</c:v>
                </c:pt>
                <c:pt idx="225">
                  <c:v>310</c:v>
                </c:pt>
                <c:pt idx="226">
                  <c:v>311</c:v>
                </c:pt>
                <c:pt idx="227">
                  <c:v>313</c:v>
                </c:pt>
                <c:pt idx="228">
                  <c:v>314</c:v>
                </c:pt>
                <c:pt idx="229">
                  <c:v>315</c:v>
                </c:pt>
                <c:pt idx="230">
                  <c:v>316</c:v>
                </c:pt>
                <c:pt idx="231">
                  <c:v>318</c:v>
                </c:pt>
                <c:pt idx="232">
                  <c:v>319</c:v>
                </c:pt>
                <c:pt idx="233">
                  <c:v>320</c:v>
                </c:pt>
                <c:pt idx="234">
                  <c:v>322</c:v>
                </c:pt>
                <c:pt idx="235">
                  <c:v>323</c:v>
                </c:pt>
                <c:pt idx="236">
                  <c:v>324</c:v>
                </c:pt>
                <c:pt idx="237">
                  <c:v>325</c:v>
                </c:pt>
                <c:pt idx="238">
                  <c:v>327</c:v>
                </c:pt>
                <c:pt idx="239">
                  <c:v>328</c:v>
                </c:pt>
                <c:pt idx="240">
                  <c:v>329</c:v>
                </c:pt>
                <c:pt idx="241">
                  <c:v>331</c:v>
                </c:pt>
                <c:pt idx="242">
                  <c:v>332</c:v>
                </c:pt>
                <c:pt idx="243">
                  <c:v>333</c:v>
                </c:pt>
                <c:pt idx="244">
                  <c:v>334</c:v>
                </c:pt>
                <c:pt idx="245">
                  <c:v>336</c:v>
                </c:pt>
                <c:pt idx="246">
                  <c:v>337</c:v>
                </c:pt>
                <c:pt idx="247">
                  <c:v>338</c:v>
                </c:pt>
                <c:pt idx="248">
                  <c:v>340</c:v>
                </c:pt>
                <c:pt idx="249">
                  <c:v>341</c:v>
                </c:pt>
                <c:pt idx="250">
                  <c:v>342</c:v>
                </c:pt>
                <c:pt idx="251">
                  <c:v>343</c:v>
                </c:pt>
                <c:pt idx="252">
                  <c:v>345</c:v>
                </c:pt>
                <c:pt idx="253">
                  <c:v>346</c:v>
                </c:pt>
                <c:pt idx="254">
                  <c:v>347</c:v>
                </c:pt>
                <c:pt idx="255">
                  <c:v>349</c:v>
                </c:pt>
                <c:pt idx="256">
                  <c:v>350</c:v>
                </c:pt>
                <c:pt idx="257">
                  <c:v>351</c:v>
                </c:pt>
                <c:pt idx="258">
                  <c:v>352</c:v>
                </c:pt>
                <c:pt idx="259">
                  <c:v>354</c:v>
                </c:pt>
                <c:pt idx="260">
                  <c:v>355</c:v>
                </c:pt>
                <c:pt idx="261">
                  <c:v>356</c:v>
                </c:pt>
                <c:pt idx="262">
                  <c:v>358</c:v>
                </c:pt>
                <c:pt idx="263">
                  <c:v>359</c:v>
                </c:pt>
                <c:pt idx="264">
                  <c:v>360</c:v>
                </c:pt>
                <c:pt idx="265">
                  <c:v>362</c:v>
                </c:pt>
                <c:pt idx="266">
                  <c:v>363</c:v>
                </c:pt>
                <c:pt idx="267">
                  <c:v>364</c:v>
                </c:pt>
                <c:pt idx="268">
                  <c:v>365</c:v>
                </c:pt>
                <c:pt idx="269">
                  <c:v>367</c:v>
                </c:pt>
                <c:pt idx="270">
                  <c:v>368</c:v>
                </c:pt>
                <c:pt idx="271">
                  <c:v>369</c:v>
                </c:pt>
                <c:pt idx="272">
                  <c:v>371</c:v>
                </c:pt>
                <c:pt idx="273">
                  <c:v>372</c:v>
                </c:pt>
                <c:pt idx="274">
                  <c:v>373</c:v>
                </c:pt>
                <c:pt idx="275">
                  <c:v>375</c:v>
                </c:pt>
                <c:pt idx="276">
                  <c:v>376</c:v>
                </c:pt>
                <c:pt idx="277">
                  <c:v>377</c:v>
                </c:pt>
                <c:pt idx="278">
                  <c:v>379</c:v>
                </c:pt>
                <c:pt idx="279">
                  <c:v>380</c:v>
                </c:pt>
                <c:pt idx="280">
                  <c:v>381</c:v>
                </c:pt>
                <c:pt idx="281">
                  <c:v>383</c:v>
                </c:pt>
                <c:pt idx="282">
                  <c:v>384</c:v>
                </c:pt>
                <c:pt idx="283">
                  <c:v>386</c:v>
                </c:pt>
                <c:pt idx="284">
                  <c:v>387</c:v>
                </c:pt>
                <c:pt idx="285">
                  <c:v>388</c:v>
                </c:pt>
                <c:pt idx="286">
                  <c:v>390</c:v>
                </c:pt>
                <c:pt idx="287">
                  <c:v>391</c:v>
                </c:pt>
                <c:pt idx="288">
                  <c:v>393</c:v>
                </c:pt>
                <c:pt idx="289">
                  <c:v>394</c:v>
                </c:pt>
                <c:pt idx="290">
                  <c:v>395</c:v>
                </c:pt>
                <c:pt idx="291">
                  <c:v>397</c:v>
                </c:pt>
                <c:pt idx="292">
                  <c:v>398</c:v>
                </c:pt>
                <c:pt idx="293">
                  <c:v>400</c:v>
                </c:pt>
                <c:pt idx="294">
                  <c:v>401</c:v>
                </c:pt>
                <c:pt idx="295">
                  <c:v>402</c:v>
                </c:pt>
                <c:pt idx="296">
                  <c:v>404</c:v>
                </c:pt>
                <c:pt idx="297">
                  <c:v>405</c:v>
                </c:pt>
                <c:pt idx="298">
                  <c:v>407</c:v>
                </c:pt>
                <c:pt idx="299">
                  <c:v>408</c:v>
                </c:pt>
                <c:pt idx="300">
                  <c:v>410</c:v>
                </c:pt>
                <c:pt idx="301">
                  <c:v>411</c:v>
                </c:pt>
                <c:pt idx="302">
                  <c:v>413</c:v>
                </c:pt>
                <c:pt idx="303">
                  <c:v>414</c:v>
                </c:pt>
                <c:pt idx="304">
                  <c:v>415</c:v>
                </c:pt>
                <c:pt idx="305">
                  <c:v>417</c:v>
                </c:pt>
                <c:pt idx="306">
                  <c:v>418</c:v>
                </c:pt>
                <c:pt idx="307">
                  <c:v>420</c:v>
                </c:pt>
                <c:pt idx="308">
                  <c:v>421</c:v>
                </c:pt>
                <c:pt idx="309">
                  <c:v>423</c:v>
                </c:pt>
                <c:pt idx="310">
                  <c:v>424</c:v>
                </c:pt>
                <c:pt idx="311">
                  <c:v>426</c:v>
                </c:pt>
                <c:pt idx="312">
                  <c:v>427</c:v>
                </c:pt>
                <c:pt idx="313">
                  <c:v>429</c:v>
                </c:pt>
                <c:pt idx="314">
                  <c:v>430</c:v>
                </c:pt>
                <c:pt idx="315">
                  <c:v>432</c:v>
                </c:pt>
                <c:pt idx="316">
                  <c:v>433</c:v>
                </c:pt>
                <c:pt idx="317">
                  <c:v>434</c:v>
                </c:pt>
                <c:pt idx="318">
                  <c:v>436</c:v>
                </c:pt>
                <c:pt idx="319">
                  <c:v>437</c:v>
                </c:pt>
                <c:pt idx="320">
                  <c:v>439</c:v>
                </c:pt>
                <c:pt idx="321">
                  <c:v>440</c:v>
                </c:pt>
                <c:pt idx="322">
                  <c:v>442</c:v>
                </c:pt>
                <c:pt idx="323">
                  <c:v>443</c:v>
                </c:pt>
                <c:pt idx="324">
                  <c:v>444</c:v>
                </c:pt>
                <c:pt idx="325">
                  <c:v>446</c:v>
                </c:pt>
                <c:pt idx="326">
                  <c:v>447</c:v>
                </c:pt>
                <c:pt idx="327">
                  <c:v>448</c:v>
                </c:pt>
                <c:pt idx="328">
                  <c:v>450</c:v>
                </c:pt>
                <c:pt idx="329">
                  <c:v>451</c:v>
                </c:pt>
                <c:pt idx="330">
                  <c:v>452</c:v>
                </c:pt>
                <c:pt idx="331">
                  <c:v>454</c:v>
                </c:pt>
                <c:pt idx="332">
                  <c:v>455</c:v>
                </c:pt>
                <c:pt idx="333">
                  <c:v>456</c:v>
                </c:pt>
                <c:pt idx="334">
                  <c:v>457</c:v>
                </c:pt>
                <c:pt idx="335">
                  <c:v>459</c:v>
                </c:pt>
                <c:pt idx="336">
                  <c:v>460</c:v>
                </c:pt>
                <c:pt idx="337">
                  <c:v>461</c:v>
                </c:pt>
                <c:pt idx="338">
                  <c:v>462</c:v>
                </c:pt>
                <c:pt idx="339">
                  <c:v>463</c:v>
                </c:pt>
                <c:pt idx="340">
                  <c:v>464</c:v>
                </c:pt>
                <c:pt idx="341">
                  <c:v>465</c:v>
                </c:pt>
                <c:pt idx="342">
                  <c:v>466</c:v>
                </c:pt>
                <c:pt idx="343">
                  <c:v>467</c:v>
                </c:pt>
                <c:pt idx="344">
                  <c:v>468</c:v>
                </c:pt>
                <c:pt idx="345">
                  <c:v>469</c:v>
                </c:pt>
                <c:pt idx="346">
                  <c:v>470</c:v>
                </c:pt>
                <c:pt idx="347">
                  <c:v>471</c:v>
                </c:pt>
                <c:pt idx="348">
                  <c:v>471</c:v>
                </c:pt>
                <c:pt idx="349">
                  <c:v>472</c:v>
                </c:pt>
                <c:pt idx="350">
                  <c:v>473</c:v>
                </c:pt>
                <c:pt idx="351">
                  <c:v>473</c:v>
                </c:pt>
                <c:pt idx="352">
                  <c:v>474</c:v>
                </c:pt>
                <c:pt idx="353">
                  <c:v>475</c:v>
                </c:pt>
                <c:pt idx="354">
                  <c:v>475</c:v>
                </c:pt>
                <c:pt idx="355">
                  <c:v>476</c:v>
                </c:pt>
                <c:pt idx="356">
                  <c:v>476</c:v>
                </c:pt>
                <c:pt idx="357">
                  <c:v>476</c:v>
                </c:pt>
                <c:pt idx="358">
                  <c:v>477</c:v>
                </c:pt>
                <c:pt idx="359">
                  <c:v>477</c:v>
                </c:pt>
                <c:pt idx="360">
                  <c:v>477</c:v>
                </c:pt>
                <c:pt idx="361">
                  <c:v>478</c:v>
                </c:pt>
                <c:pt idx="362">
                  <c:v>478</c:v>
                </c:pt>
                <c:pt idx="363">
                  <c:v>478</c:v>
                </c:pt>
                <c:pt idx="364">
                  <c:v>478</c:v>
                </c:pt>
              </c:numCache>
            </c:numRef>
          </c:yVal>
          <c:smooth val="0"/>
        </c:ser>
        <c:dLbls>
          <c:showLegendKey val="0"/>
          <c:showVal val="0"/>
          <c:showCatName val="0"/>
          <c:showSerName val="0"/>
          <c:showPercent val="0"/>
          <c:showBubbleSize val="0"/>
        </c:dLbls>
        <c:axId val="242614096"/>
        <c:axId val="242614488"/>
      </c:scatterChart>
      <c:valAx>
        <c:axId val="242614096"/>
        <c:scaling>
          <c:orientation val="minMax"/>
        </c:scaling>
        <c:delete val="0"/>
        <c:axPos val="b"/>
        <c:title>
          <c:tx>
            <c:rich>
              <a:bodyPr/>
              <a:lstStyle/>
              <a:p>
                <a:pPr>
                  <a:defRPr/>
                </a:pPr>
                <a:r>
                  <a:rPr lang="en-US"/>
                  <a:t>Days</a:t>
                </a:r>
              </a:p>
            </c:rich>
          </c:tx>
          <c:overlay val="0"/>
        </c:title>
        <c:numFmt formatCode="General" sourceLinked="1"/>
        <c:majorTickMark val="out"/>
        <c:minorTickMark val="none"/>
        <c:tickLblPos val="nextTo"/>
        <c:crossAx val="242614488"/>
        <c:crosses val="autoZero"/>
        <c:crossBetween val="midCat"/>
      </c:valAx>
      <c:valAx>
        <c:axId val="242614488"/>
        <c:scaling>
          <c:orientation val="minMax"/>
        </c:scaling>
        <c:delete val="0"/>
        <c:axPos val="l"/>
        <c:majorGridlines/>
        <c:title>
          <c:tx>
            <c:rich>
              <a:bodyPr rot="-5400000" vert="horz"/>
              <a:lstStyle/>
              <a:p>
                <a:pPr>
                  <a:defRPr/>
                </a:pPr>
                <a:r>
                  <a:rPr lang="en-US"/>
                  <a:t>Sunrise [min]</a:t>
                </a:r>
              </a:p>
            </c:rich>
          </c:tx>
          <c:overlay val="0"/>
        </c:title>
        <c:numFmt formatCode="General" sourceLinked="1"/>
        <c:majorTickMark val="out"/>
        <c:minorTickMark val="none"/>
        <c:tickLblPos val="nextTo"/>
        <c:crossAx val="24261409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Sunset</a:t>
            </a:r>
          </a:p>
        </c:rich>
      </c:tx>
      <c:overlay val="0"/>
    </c:title>
    <c:autoTitleDeleted val="0"/>
    <c:plotArea>
      <c:layout/>
      <c:scatterChart>
        <c:scatterStyle val="lineMarker"/>
        <c:varyColors val="0"/>
        <c:ser>
          <c:idx val="0"/>
          <c:order val="0"/>
          <c:spPr>
            <a:ln w="28575">
              <a:noFill/>
            </a:ln>
          </c:spPr>
          <c:xVal>
            <c:numRef>
              <c:f>Tabelle1!$A$5:$A$369</c: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xVal>
          <c:yVal>
            <c:numRef>
              <c:f>Tabelle1!$E$5:$E$369</c:f>
              <c:numCache>
                <c:formatCode>General</c:formatCode>
                <c:ptCount val="365"/>
                <c:pt idx="0">
                  <c:v>996</c:v>
                </c:pt>
                <c:pt idx="1">
                  <c:v>997</c:v>
                </c:pt>
                <c:pt idx="2">
                  <c:v>998</c:v>
                </c:pt>
                <c:pt idx="3">
                  <c:v>999</c:v>
                </c:pt>
                <c:pt idx="4">
                  <c:v>1000</c:v>
                </c:pt>
                <c:pt idx="5">
                  <c:v>1001</c:v>
                </c:pt>
                <c:pt idx="6">
                  <c:v>1002</c:v>
                </c:pt>
                <c:pt idx="7">
                  <c:v>1004</c:v>
                </c:pt>
                <c:pt idx="8">
                  <c:v>1005</c:v>
                </c:pt>
                <c:pt idx="9">
                  <c:v>1006</c:v>
                </c:pt>
                <c:pt idx="10">
                  <c:v>1007</c:v>
                </c:pt>
                <c:pt idx="11">
                  <c:v>1009</c:v>
                </c:pt>
                <c:pt idx="12">
                  <c:v>1010</c:v>
                </c:pt>
                <c:pt idx="13">
                  <c:v>1011</c:v>
                </c:pt>
                <c:pt idx="14">
                  <c:v>1012</c:v>
                </c:pt>
                <c:pt idx="15">
                  <c:v>1014</c:v>
                </c:pt>
                <c:pt idx="16">
                  <c:v>1015</c:v>
                </c:pt>
                <c:pt idx="17">
                  <c:v>1016</c:v>
                </c:pt>
                <c:pt idx="18">
                  <c:v>1018</c:v>
                </c:pt>
                <c:pt idx="19">
                  <c:v>1019</c:v>
                </c:pt>
                <c:pt idx="20">
                  <c:v>1021</c:v>
                </c:pt>
                <c:pt idx="21">
                  <c:v>1022</c:v>
                </c:pt>
                <c:pt idx="22">
                  <c:v>1024</c:v>
                </c:pt>
                <c:pt idx="23">
                  <c:v>1025</c:v>
                </c:pt>
                <c:pt idx="24">
                  <c:v>1026</c:v>
                </c:pt>
                <c:pt idx="25">
                  <c:v>1028</c:v>
                </c:pt>
                <c:pt idx="26">
                  <c:v>1029</c:v>
                </c:pt>
                <c:pt idx="27">
                  <c:v>1031</c:v>
                </c:pt>
                <c:pt idx="28">
                  <c:v>1032</c:v>
                </c:pt>
                <c:pt idx="29">
                  <c:v>1034</c:v>
                </c:pt>
                <c:pt idx="30">
                  <c:v>1035</c:v>
                </c:pt>
                <c:pt idx="31">
                  <c:v>1037</c:v>
                </c:pt>
                <c:pt idx="32">
                  <c:v>1039</c:v>
                </c:pt>
                <c:pt idx="33">
                  <c:v>1040</c:v>
                </c:pt>
                <c:pt idx="34">
                  <c:v>1042</c:v>
                </c:pt>
                <c:pt idx="35">
                  <c:v>1043</c:v>
                </c:pt>
                <c:pt idx="36">
                  <c:v>1045</c:v>
                </c:pt>
                <c:pt idx="37">
                  <c:v>1046</c:v>
                </c:pt>
                <c:pt idx="38">
                  <c:v>1048</c:v>
                </c:pt>
                <c:pt idx="39">
                  <c:v>1049</c:v>
                </c:pt>
                <c:pt idx="40">
                  <c:v>1051</c:v>
                </c:pt>
                <c:pt idx="41">
                  <c:v>1052</c:v>
                </c:pt>
                <c:pt idx="42">
                  <c:v>1054</c:v>
                </c:pt>
                <c:pt idx="43">
                  <c:v>1055</c:v>
                </c:pt>
                <c:pt idx="44">
                  <c:v>1057</c:v>
                </c:pt>
                <c:pt idx="45">
                  <c:v>1058</c:v>
                </c:pt>
                <c:pt idx="46">
                  <c:v>1060</c:v>
                </c:pt>
                <c:pt idx="47">
                  <c:v>1061</c:v>
                </c:pt>
                <c:pt idx="48">
                  <c:v>1063</c:v>
                </c:pt>
                <c:pt idx="49">
                  <c:v>1064</c:v>
                </c:pt>
                <c:pt idx="50">
                  <c:v>1066</c:v>
                </c:pt>
                <c:pt idx="51">
                  <c:v>1067</c:v>
                </c:pt>
                <c:pt idx="52">
                  <c:v>1069</c:v>
                </c:pt>
                <c:pt idx="53">
                  <c:v>1070</c:v>
                </c:pt>
                <c:pt idx="54">
                  <c:v>1072</c:v>
                </c:pt>
                <c:pt idx="55">
                  <c:v>1073</c:v>
                </c:pt>
                <c:pt idx="56">
                  <c:v>1075</c:v>
                </c:pt>
                <c:pt idx="57">
                  <c:v>1076</c:v>
                </c:pt>
                <c:pt idx="58">
                  <c:v>1078</c:v>
                </c:pt>
                <c:pt idx="59">
                  <c:v>1079</c:v>
                </c:pt>
                <c:pt idx="60">
                  <c:v>1081</c:v>
                </c:pt>
                <c:pt idx="61">
                  <c:v>1082</c:v>
                </c:pt>
                <c:pt idx="62">
                  <c:v>1083</c:v>
                </c:pt>
                <c:pt idx="63">
                  <c:v>1085</c:v>
                </c:pt>
                <c:pt idx="64">
                  <c:v>1086</c:v>
                </c:pt>
                <c:pt idx="65">
                  <c:v>1088</c:v>
                </c:pt>
                <c:pt idx="66">
                  <c:v>1089</c:v>
                </c:pt>
                <c:pt idx="67">
                  <c:v>1091</c:v>
                </c:pt>
                <c:pt idx="68">
                  <c:v>1092</c:v>
                </c:pt>
                <c:pt idx="69">
                  <c:v>1093</c:v>
                </c:pt>
                <c:pt idx="70">
                  <c:v>1095</c:v>
                </c:pt>
                <c:pt idx="71">
                  <c:v>1096</c:v>
                </c:pt>
                <c:pt idx="72">
                  <c:v>1098</c:v>
                </c:pt>
                <c:pt idx="73">
                  <c:v>1099</c:v>
                </c:pt>
                <c:pt idx="74">
                  <c:v>1100</c:v>
                </c:pt>
                <c:pt idx="75">
                  <c:v>1102</c:v>
                </c:pt>
                <c:pt idx="76">
                  <c:v>1103</c:v>
                </c:pt>
                <c:pt idx="77">
                  <c:v>1105</c:v>
                </c:pt>
                <c:pt idx="78">
                  <c:v>1106</c:v>
                </c:pt>
                <c:pt idx="79">
                  <c:v>1107</c:v>
                </c:pt>
                <c:pt idx="80">
                  <c:v>1109</c:v>
                </c:pt>
                <c:pt idx="81">
                  <c:v>1110</c:v>
                </c:pt>
                <c:pt idx="82">
                  <c:v>1112</c:v>
                </c:pt>
                <c:pt idx="83">
                  <c:v>1113</c:v>
                </c:pt>
                <c:pt idx="84">
                  <c:v>1114</c:v>
                </c:pt>
                <c:pt idx="85">
                  <c:v>1116</c:v>
                </c:pt>
                <c:pt idx="86">
                  <c:v>1117</c:v>
                </c:pt>
                <c:pt idx="87">
                  <c:v>1118</c:v>
                </c:pt>
                <c:pt idx="88">
                  <c:v>1120</c:v>
                </c:pt>
                <c:pt idx="89">
                  <c:v>1121</c:v>
                </c:pt>
                <c:pt idx="90">
                  <c:v>1123</c:v>
                </c:pt>
                <c:pt idx="91">
                  <c:v>1124</c:v>
                </c:pt>
                <c:pt idx="92">
                  <c:v>1125</c:v>
                </c:pt>
                <c:pt idx="93">
                  <c:v>1127</c:v>
                </c:pt>
                <c:pt idx="94">
                  <c:v>1128</c:v>
                </c:pt>
                <c:pt idx="95">
                  <c:v>1129</c:v>
                </c:pt>
                <c:pt idx="96">
                  <c:v>1131</c:v>
                </c:pt>
                <c:pt idx="97">
                  <c:v>1132</c:v>
                </c:pt>
                <c:pt idx="98">
                  <c:v>1133</c:v>
                </c:pt>
                <c:pt idx="99">
                  <c:v>1135</c:v>
                </c:pt>
                <c:pt idx="100">
                  <c:v>1136</c:v>
                </c:pt>
                <c:pt idx="101">
                  <c:v>1137</c:v>
                </c:pt>
                <c:pt idx="102">
                  <c:v>1139</c:v>
                </c:pt>
                <c:pt idx="103">
                  <c:v>1140</c:v>
                </c:pt>
                <c:pt idx="104">
                  <c:v>1142</c:v>
                </c:pt>
                <c:pt idx="105">
                  <c:v>1143</c:v>
                </c:pt>
                <c:pt idx="106">
                  <c:v>1144</c:v>
                </c:pt>
                <c:pt idx="107">
                  <c:v>1146</c:v>
                </c:pt>
                <c:pt idx="108">
                  <c:v>1147</c:v>
                </c:pt>
                <c:pt idx="109">
                  <c:v>1148</c:v>
                </c:pt>
                <c:pt idx="110">
                  <c:v>1150</c:v>
                </c:pt>
                <c:pt idx="111">
                  <c:v>1151</c:v>
                </c:pt>
                <c:pt idx="112">
                  <c:v>1152</c:v>
                </c:pt>
                <c:pt idx="113">
                  <c:v>1154</c:v>
                </c:pt>
                <c:pt idx="114">
                  <c:v>1155</c:v>
                </c:pt>
                <c:pt idx="115">
                  <c:v>1156</c:v>
                </c:pt>
                <c:pt idx="116">
                  <c:v>1158</c:v>
                </c:pt>
                <c:pt idx="117">
                  <c:v>1159</c:v>
                </c:pt>
                <c:pt idx="118">
                  <c:v>1160</c:v>
                </c:pt>
                <c:pt idx="119">
                  <c:v>1162</c:v>
                </c:pt>
                <c:pt idx="120">
                  <c:v>1163</c:v>
                </c:pt>
                <c:pt idx="121">
                  <c:v>1164</c:v>
                </c:pt>
                <c:pt idx="122">
                  <c:v>1166</c:v>
                </c:pt>
                <c:pt idx="123">
                  <c:v>1167</c:v>
                </c:pt>
                <c:pt idx="124">
                  <c:v>1168</c:v>
                </c:pt>
                <c:pt idx="125">
                  <c:v>1170</c:v>
                </c:pt>
                <c:pt idx="126">
                  <c:v>1171</c:v>
                </c:pt>
                <c:pt idx="127">
                  <c:v>1172</c:v>
                </c:pt>
                <c:pt idx="128">
                  <c:v>1174</c:v>
                </c:pt>
                <c:pt idx="129">
                  <c:v>1175</c:v>
                </c:pt>
                <c:pt idx="130">
                  <c:v>1176</c:v>
                </c:pt>
                <c:pt idx="131">
                  <c:v>1178</c:v>
                </c:pt>
                <c:pt idx="132">
                  <c:v>1179</c:v>
                </c:pt>
                <c:pt idx="133">
                  <c:v>1180</c:v>
                </c:pt>
                <c:pt idx="134">
                  <c:v>1181</c:v>
                </c:pt>
                <c:pt idx="135">
                  <c:v>1182</c:v>
                </c:pt>
                <c:pt idx="136">
                  <c:v>1184</c:v>
                </c:pt>
                <c:pt idx="137">
                  <c:v>1185</c:v>
                </c:pt>
                <c:pt idx="138">
                  <c:v>1186</c:v>
                </c:pt>
                <c:pt idx="139">
                  <c:v>1187</c:v>
                </c:pt>
                <c:pt idx="140">
                  <c:v>1188</c:v>
                </c:pt>
                <c:pt idx="141">
                  <c:v>1189</c:v>
                </c:pt>
                <c:pt idx="142">
                  <c:v>1191</c:v>
                </c:pt>
                <c:pt idx="143">
                  <c:v>1192</c:v>
                </c:pt>
                <c:pt idx="144">
                  <c:v>1193</c:v>
                </c:pt>
                <c:pt idx="145">
                  <c:v>1194</c:v>
                </c:pt>
                <c:pt idx="146">
                  <c:v>1195</c:v>
                </c:pt>
                <c:pt idx="147">
                  <c:v>1196</c:v>
                </c:pt>
                <c:pt idx="148">
                  <c:v>1197</c:v>
                </c:pt>
                <c:pt idx="149">
                  <c:v>1198</c:v>
                </c:pt>
                <c:pt idx="150">
                  <c:v>1199</c:v>
                </c:pt>
                <c:pt idx="151">
                  <c:v>1200</c:v>
                </c:pt>
                <c:pt idx="152">
                  <c:v>1200</c:v>
                </c:pt>
                <c:pt idx="153">
                  <c:v>1201</c:v>
                </c:pt>
                <c:pt idx="154">
                  <c:v>1202</c:v>
                </c:pt>
                <c:pt idx="155">
                  <c:v>1203</c:v>
                </c:pt>
                <c:pt idx="156">
                  <c:v>1204</c:v>
                </c:pt>
                <c:pt idx="157">
                  <c:v>1204</c:v>
                </c:pt>
                <c:pt idx="158">
                  <c:v>1205</c:v>
                </c:pt>
                <c:pt idx="159">
                  <c:v>1206</c:v>
                </c:pt>
                <c:pt idx="160">
                  <c:v>1206</c:v>
                </c:pt>
                <c:pt idx="161">
                  <c:v>1207</c:v>
                </c:pt>
                <c:pt idx="162">
                  <c:v>1208</c:v>
                </c:pt>
                <c:pt idx="163">
                  <c:v>1208</c:v>
                </c:pt>
                <c:pt idx="164">
                  <c:v>1209</c:v>
                </c:pt>
                <c:pt idx="165">
                  <c:v>1209</c:v>
                </c:pt>
                <c:pt idx="166">
                  <c:v>1209</c:v>
                </c:pt>
                <c:pt idx="167">
                  <c:v>1210</c:v>
                </c:pt>
                <c:pt idx="168">
                  <c:v>1210</c:v>
                </c:pt>
                <c:pt idx="169">
                  <c:v>1210</c:v>
                </c:pt>
                <c:pt idx="170">
                  <c:v>1211</c:v>
                </c:pt>
                <c:pt idx="171">
                  <c:v>1211</c:v>
                </c:pt>
                <c:pt idx="172">
                  <c:v>1211</c:v>
                </c:pt>
                <c:pt idx="173">
                  <c:v>1211</c:v>
                </c:pt>
                <c:pt idx="174">
                  <c:v>1211</c:v>
                </c:pt>
                <c:pt idx="175">
                  <c:v>1211</c:v>
                </c:pt>
                <c:pt idx="176">
                  <c:v>1211</c:v>
                </c:pt>
                <c:pt idx="177">
                  <c:v>1211</c:v>
                </c:pt>
                <c:pt idx="178">
                  <c:v>1211</c:v>
                </c:pt>
                <c:pt idx="179">
                  <c:v>1211</c:v>
                </c:pt>
                <c:pt idx="180">
                  <c:v>1211</c:v>
                </c:pt>
                <c:pt idx="181">
                  <c:v>1211</c:v>
                </c:pt>
                <c:pt idx="182">
                  <c:v>1210</c:v>
                </c:pt>
                <c:pt idx="183">
                  <c:v>1210</c:v>
                </c:pt>
                <c:pt idx="184">
                  <c:v>1210</c:v>
                </c:pt>
                <c:pt idx="185">
                  <c:v>1209</c:v>
                </c:pt>
                <c:pt idx="186">
                  <c:v>1209</c:v>
                </c:pt>
                <c:pt idx="187">
                  <c:v>1209</c:v>
                </c:pt>
                <c:pt idx="188">
                  <c:v>1208</c:v>
                </c:pt>
                <c:pt idx="189">
                  <c:v>1208</c:v>
                </c:pt>
                <c:pt idx="190">
                  <c:v>1207</c:v>
                </c:pt>
                <c:pt idx="191">
                  <c:v>1206</c:v>
                </c:pt>
                <c:pt idx="192">
                  <c:v>1206</c:v>
                </c:pt>
                <c:pt idx="193">
                  <c:v>1205</c:v>
                </c:pt>
                <c:pt idx="194">
                  <c:v>1204</c:v>
                </c:pt>
                <c:pt idx="195">
                  <c:v>1204</c:v>
                </c:pt>
                <c:pt idx="196">
                  <c:v>1203</c:v>
                </c:pt>
                <c:pt idx="197">
                  <c:v>1202</c:v>
                </c:pt>
                <c:pt idx="198">
                  <c:v>1201</c:v>
                </c:pt>
                <c:pt idx="199">
                  <c:v>1200</c:v>
                </c:pt>
                <c:pt idx="200">
                  <c:v>1199</c:v>
                </c:pt>
                <c:pt idx="201">
                  <c:v>1198</c:v>
                </c:pt>
                <c:pt idx="202">
                  <c:v>1197</c:v>
                </c:pt>
                <c:pt idx="203">
                  <c:v>1196</c:v>
                </c:pt>
                <c:pt idx="204">
                  <c:v>1195</c:v>
                </c:pt>
                <c:pt idx="205">
                  <c:v>1194</c:v>
                </c:pt>
                <c:pt idx="206">
                  <c:v>1193</c:v>
                </c:pt>
                <c:pt idx="207">
                  <c:v>1191</c:v>
                </c:pt>
                <c:pt idx="208">
                  <c:v>1190</c:v>
                </c:pt>
                <c:pt idx="209">
                  <c:v>1189</c:v>
                </c:pt>
                <c:pt idx="210">
                  <c:v>1188</c:v>
                </c:pt>
                <c:pt idx="211">
                  <c:v>1186</c:v>
                </c:pt>
                <c:pt idx="212">
                  <c:v>1185</c:v>
                </c:pt>
                <c:pt idx="213">
                  <c:v>1184</c:v>
                </c:pt>
                <c:pt idx="214">
                  <c:v>1182</c:v>
                </c:pt>
                <c:pt idx="215">
                  <c:v>1181</c:v>
                </c:pt>
                <c:pt idx="216">
                  <c:v>1179</c:v>
                </c:pt>
                <c:pt idx="217">
                  <c:v>1178</c:v>
                </c:pt>
                <c:pt idx="218">
                  <c:v>1176</c:v>
                </c:pt>
                <c:pt idx="219">
                  <c:v>1175</c:v>
                </c:pt>
                <c:pt idx="220">
                  <c:v>1173</c:v>
                </c:pt>
                <c:pt idx="221">
                  <c:v>1172</c:v>
                </c:pt>
                <c:pt idx="222">
                  <c:v>1170</c:v>
                </c:pt>
                <c:pt idx="223">
                  <c:v>1169</c:v>
                </c:pt>
                <c:pt idx="224">
                  <c:v>1167</c:v>
                </c:pt>
                <c:pt idx="225">
                  <c:v>1165</c:v>
                </c:pt>
                <c:pt idx="226">
                  <c:v>1164</c:v>
                </c:pt>
                <c:pt idx="227">
                  <c:v>1162</c:v>
                </c:pt>
                <c:pt idx="228">
                  <c:v>1160</c:v>
                </c:pt>
                <c:pt idx="229">
                  <c:v>1158</c:v>
                </c:pt>
                <c:pt idx="230">
                  <c:v>1157</c:v>
                </c:pt>
                <c:pt idx="231">
                  <c:v>1155</c:v>
                </c:pt>
                <c:pt idx="232">
                  <c:v>1153</c:v>
                </c:pt>
                <c:pt idx="233">
                  <c:v>1151</c:v>
                </c:pt>
                <c:pt idx="234">
                  <c:v>1149</c:v>
                </c:pt>
                <c:pt idx="235">
                  <c:v>1148</c:v>
                </c:pt>
                <c:pt idx="236">
                  <c:v>1146</c:v>
                </c:pt>
                <c:pt idx="237">
                  <c:v>1144</c:v>
                </c:pt>
                <c:pt idx="238">
                  <c:v>1142</c:v>
                </c:pt>
                <c:pt idx="239">
                  <c:v>1140</c:v>
                </c:pt>
                <c:pt idx="240">
                  <c:v>1138</c:v>
                </c:pt>
                <c:pt idx="241">
                  <c:v>1136</c:v>
                </c:pt>
                <c:pt idx="242">
                  <c:v>1135</c:v>
                </c:pt>
                <c:pt idx="243">
                  <c:v>1133</c:v>
                </c:pt>
                <c:pt idx="244">
                  <c:v>1131</c:v>
                </c:pt>
                <c:pt idx="245">
                  <c:v>1129</c:v>
                </c:pt>
                <c:pt idx="246">
                  <c:v>1127</c:v>
                </c:pt>
                <c:pt idx="247">
                  <c:v>1125</c:v>
                </c:pt>
                <c:pt idx="248">
                  <c:v>1123</c:v>
                </c:pt>
                <c:pt idx="249">
                  <c:v>1121</c:v>
                </c:pt>
                <c:pt idx="250">
                  <c:v>1119</c:v>
                </c:pt>
                <c:pt idx="251">
                  <c:v>1117</c:v>
                </c:pt>
                <c:pt idx="252">
                  <c:v>1115</c:v>
                </c:pt>
                <c:pt idx="253">
                  <c:v>1113</c:v>
                </c:pt>
                <c:pt idx="254">
                  <c:v>1111</c:v>
                </c:pt>
                <c:pt idx="255">
                  <c:v>1109</c:v>
                </c:pt>
                <c:pt idx="256">
                  <c:v>1107</c:v>
                </c:pt>
                <c:pt idx="257">
                  <c:v>1105</c:v>
                </c:pt>
                <c:pt idx="258">
                  <c:v>1103</c:v>
                </c:pt>
                <c:pt idx="259">
                  <c:v>1101</c:v>
                </c:pt>
                <c:pt idx="260">
                  <c:v>1099</c:v>
                </c:pt>
                <c:pt idx="261">
                  <c:v>1097</c:v>
                </c:pt>
                <c:pt idx="262">
                  <c:v>1095</c:v>
                </c:pt>
                <c:pt idx="263">
                  <c:v>1093</c:v>
                </c:pt>
                <c:pt idx="264">
                  <c:v>1091</c:v>
                </c:pt>
                <c:pt idx="265">
                  <c:v>1089</c:v>
                </c:pt>
                <c:pt idx="266">
                  <c:v>1087</c:v>
                </c:pt>
                <c:pt idx="267">
                  <c:v>1085</c:v>
                </c:pt>
                <c:pt idx="268">
                  <c:v>1083</c:v>
                </c:pt>
                <c:pt idx="269">
                  <c:v>1081</c:v>
                </c:pt>
                <c:pt idx="270">
                  <c:v>1079</c:v>
                </c:pt>
                <c:pt idx="271">
                  <c:v>1077</c:v>
                </c:pt>
                <c:pt idx="272">
                  <c:v>1075</c:v>
                </c:pt>
                <c:pt idx="273">
                  <c:v>1073</c:v>
                </c:pt>
                <c:pt idx="274">
                  <c:v>1071</c:v>
                </c:pt>
                <c:pt idx="275">
                  <c:v>1069</c:v>
                </c:pt>
                <c:pt idx="276">
                  <c:v>1067</c:v>
                </c:pt>
                <c:pt idx="277">
                  <c:v>1065</c:v>
                </c:pt>
                <c:pt idx="278">
                  <c:v>1063</c:v>
                </c:pt>
                <c:pt idx="279">
                  <c:v>1062</c:v>
                </c:pt>
                <c:pt idx="280">
                  <c:v>1060</c:v>
                </c:pt>
                <c:pt idx="281">
                  <c:v>1058</c:v>
                </c:pt>
                <c:pt idx="282">
                  <c:v>1056</c:v>
                </c:pt>
                <c:pt idx="283">
                  <c:v>1054</c:v>
                </c:pt>
                <c:pt idx="284">
                  <c:v>1052</c:v>
                </c:pt>
                <c:pt idx="285">
                  <c:v>1050</c:v>
                </c:pt>
                <c:pt idx="286">
                  <c:v>1048</c:v>
                </c:pt>
                <c:pt idx="287">
                  <c:v>1046</c:v>
                </c:pt>
                <c:pt idx="288">
                  <c:v>1045</c:v>
                </c:pt>
                <c:pt idx="289">
                  <c:v>1043</c:v>
                </c:pt>
                <c:pt idx="290">
                  <c:v>1041</c:v>
                </c:pt>
                <c:pt idx="291">
                  <c:v>1039</c:v>
                </c:pt>
                <c:pt idx="292">
                  <c:v>1037</c:v>
                </c:pt>
                <c:pt idx="293">
                  <c:v>1036</c:v>
                </c:pt>
                <c:pt idx="294">
                  <c:v>1034</c:v>
                </c:pt>
                <c:pt idx="295">
                  <c:v>1032</c:v>
                </c:pt>
                <c:pt idx="296">
                  <c:v>1031</c:v>
                </c:pt>
                <c:pt idx="297">
                  <c:v>1029</c:v>
                </c:pt>
                <c:pt idx="298">
                  <c:v>1027</c:v>
                </c:pt>
                <c:pt idx="299">
                  <c:v>1026</c:v>
                </c:pt>
                <c:pt idx="300">
                  <c:v>1024</c:v>
                </c:pt>
                <c:pt idx="301">
                  <c:v>1022</c:v>
                </c:pt>
                <c:pt idx="302">
                  <c:v>1021</c:v>
                </c:pt>
                <c:pt idx="303">
                  <c:v>1019</c:v>
                </c:pt>
                <c:pt idx="304">
                  <c:v>1018</c:v>
                </c:pt>
                <c:pt idx="305">
                  <c:v>1016</c:v>
                </c:pt>
                <c:pt idx="306">
                  <c:v>1015</c:v>
                </c:pt>
                <c:pt idx="307">
                  <c:v>1013</c:v>
                </c:pt>
                <c:pt idx="308">
                  <c:v>1012</c:v>
                </c:pt>
                <c:pt idx="309">
                  <c:v>1011</c:v>
                </c:pt>
                <c:pt idx="310">
                  <c:v>1009</c:v>
                </c:pt>
                <c:pt idx="311">
                  <c:v>1008</c:v>
                </c:pt>
                <c:pt idx="312">
                  <c:v>1007</c:v>
                </c:pt>
                <c:pt idx="313">
                  <c:v>1005</c:v>
                </c:pt>
                <c:pt idx="314">
                  <c:v>1004</c:v>
                </c:pt>
                <c:pt idx="315">
                  <c:v>1003</c:v>
                </c:pt>
                <c:pt idx="316">
                  <c:v>1002</c:v>
                </c:pt>
                <c:pt idx="317">
                  <c:v>1001</c:v>
                </c:pt>
                <c:pt idx="318">
                  <c:v>1000</c:v>
                </c:pt>
                <c:pt idx="319">
                  <c:v>999</c:v>
                </c:pt>
                <c:pt idx="320">
                  <c:v>998</c:v>
                </c:pt>
                <c:pt idx="321">
                  <c:v>997</c:v>
                </c:pt>
                <c:pt idx="322">
                  <c:v>996</c:v>
                </c:pt>
                <c:pt idx="323">
                  <c:v>995</c:v>
                </c:pt>
                <c:pt idx="324">
                  <c:v>994</c:v>
                </c:pt>
                <c:pt idx="325">
                  <c:v>993</c:v>
                </c:pt>
                <c:pt idx="326">
                  <c:v>992</c:v>
                </c:pt>
                <c:pt idx="327">
                  <c:v>991</c:v>
                </c:pt>
                <c:pt idx="328">
                  <c:v>991</c:v>
                </c:pt>
                <c:pt idx="329">
                  <c:v>990</c:v>
                </c:pt>
                <c:pt idx="330">
                  <c:v>989</c:v>
                </c:pt>
                <c:pt idx="331">
                  <c:v>989</c:v>
                </c:pt>
                <c:pt idx="332">
                  <c:v>988</c:v>
                </c:pt>
                <c:pt idx="333">
                  <c:v>988</c:v>
                </c:pt>
                <c:pt idx="334">
                  <c:v>987</c:v>
                </c:pt>
                <c:pt idx="335">
                  <c:v>987</c:v>
                </c:pt>
                <c:pt idx="336">
                  <c:v>987</c:v>
                </c:pt>
                <c:pt idx="337">
                  <c:v>986</c:v>
                </c:pt>
                <c:pt idx="338">
                  <c:v>986</c:v>
                </c:pt>
                <c:pt idx="339">
                  <c:v>986</c:v>
                </c:pt>
                <c:pt idx="340">
                  <c:v>986</c:v>
                </c:pt>
                <c:pt idx="341">
                  <c:v>985</c:v>
                </c:pt>
                <c:pt idx="342">
                  <c:v>985</c:v>
                </c:pt>
                <c:pt idx="343">
                  <c:v>985</c:v>
                </c:pt>
                <c:pt idx="344">
                  <c:v>985</c:v>
                </c:pt>
                <c:pt idx="345">
                  <c:v>985</c:v>
                </c:pt>
                <c:pt idx="346">
                  <c:v>985</c:v>
                </c:pt>
                <c:pt idx="347">
                  <c:v>986</c:v>
                </c:pt>
                <c:pt idx="348">
                  <c:v>986</c:v>
                </c:pt>
                <c:pt idx="349">
                  <c:v>986</c:v>
                </c:pt>
                <c:pt idx="350">
                  <c:v>986</c:v>
                </c:pt>
                <c:pt idx="351">
                  <c:v>987</c:v>
                </c:pt>
                <c:pt idx="352">
                  <c:v>987</c:v>
                </c:pt>
                <c:pt idx="353">
                  <c:v>987</c:v>
                </c:pt>
                <c:pt idx="354">
                  <c:v>988</c:v>
                </c:pt>
                <c:pt idx="355">
                  <c:v>988</c:v>
                </c:pt>
                <c:pt idx="356">
                  <c:v>989</c:v>
                </c:pt>
                <c:pt idx="357">
                  <c:v>990</c:v>
                </c:pt>
                <c:pt idx="358">
                  <c:v>990</c:v>
                </c:pt>
                <c:pt idx="359">
                  <c:v>991</c:v>
                </c:pt>
                <c:pt idx="360">
                  <c:v>992</c:v>
                </c:pt>
                <c:pt idx="361">
                  <c:v>992</c:v>
                </c:pt>
                <c:pt idx="362">
                  <c:v>993</c:v>
                </c:pt>
                <c:pt idx="363">
                  <c:v>994</c:v>
                </c:pt>
                <c:pt idx="364">
                  <c:v>995</c:v>
                </c:pt>
              </c:numCache>
            </c:numRef>
          </c:yVal>
          <c:smooth val="0"/>
        </c:ser>
        <c:dLbls>
          <c:showLegendKey val="0"/>
          <c:showVal val="0"/>
          <c:showCatName val="0"/>
          <c:showSerName val="0"/>
          <c:showPercent val="0"/>
          <c:showBubbleSize val="0"/>
        </c:dLbls>
        <c:axId val="161659808"/>
        <c:axId val="161660200"/>
      </c:scatterChart>
      <c:valAx>
        <c:axId val="161659808"/>
        <c:scaling>
          <c:orientation val="minMax"/>
        </c:scaling>
        <c:delete val="0"/>
        <c:axPos val="b"/>
        <c:title>
          <c:tx>
            <c:rich>
              <a:bodyPr/>
              <a:lstStyle/>
              <a:p>
                <a:pPr>
                  <a:defRPr/>
                </a:pPr>
                <a:r>
                  <a:rPr lang="en-US"/>
                  <a:t>Days</a:t>
                </a:r>
              </a:p>
            </c:rich>
          </c:tx>
          <c:overlay val="0"/>
        </c:title>
        <c:numFmt formatCode="General" sourceLinked="1"/>
        <c:majorTickMark val="out"/>
        <c:minorTickMark val="none"/>
        <c:tickLblPos val="nextTo"/>
        <c:crossAx val="161660200"/>
        <c:crosses val="autoZero"/>
        <c:crossBetween val="midCat"/>
      </c:valAx>
      <c:valAx>
        <c:axId val="161660200"/>
        <c:scaling>
          <c:orientation val="minMax"/>
          <c:min val="900"/>
        </c:scaling>
        <c:delete val="0"/>
        <c:axPos val="l"/>
        <c:majorGridlines/>
        <c:title>
          <c:tx>
            <c:rich>
              <a:bodyPr rot="-5400000" vert="horz"/>
              <a:lstStyle/>
              <a:p>
                <a:pPr>
                  <a:defRPr/>
                </a:pPr>
                <a:r>
                  <a:rPr lang="en-US"/>
                  <a:t>Sunset [min]</a:t>
                </a:r>
              </a:p>
            </c:rich>
          </c:tx>
          <c:overlay val="0"/>
        </c:title>
        <c:numFmt formatCode="General" sourceLinked="1"/>
        <c:majorTickMark val="out"/>
        <c:minorTickMark val="none"/>
        <c:tickLblPos val="nextTo"/>
        <c:crossAx val="161659808"/>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Length of Day</a:t>
            </a:r>
          </a:p>
        </c:rich>
      </c:tx>
      <c:overlay val="0"/>
    </c:title>
    <c:autoTitleDeleted val="0"/>
    <c:plotArea>
      <c:layout/>
      <c:scatterChart>
        <c:scatterStyle val="lineMarker"/>
        <c:varyColors val="0"/>
        <c:ser>
          <c:idx val="0"/>
          <c:order val="0"/>
          <c:spPr>
            <a:ln w="28575">
              <a:noFill/>
            </a:ln>
          </c:spPr>
          <c:xVal>
            <c:numRef>
              <c:f>Tabelle1!$A$5:$A$369</c: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xVal>
          <c:yVal>
            <c:numRef>
              <c:f>Tabelle1!$G$5:$G$369</c:f>
              <c:numCache>
                <c:formatCode>0.00</c:formatCode>
                <c:ptCount val="365"/>
                <c:pt idx="0">
                  <c:v>8.6333333333333329</c:v>
                </c:pt>
                <c:pt idx="1">
                  <c:v>8.65</c:v>
                </c:pt>
                <c:pt idx="2">
                  <c:v>8.6666666666666767</c:v>
                </c:pt>
                <c:pt idx="3">
                  <c:v>8.6833333333333336</c:v>
                </c:pt>
                <c:pt idx="4">
                  <c:v>8.7000000000000011</c:v>
                </c:pt>
                <c:pt idx="5">
                  <c:v>8.7166666666666668</c:v>
                </c:pt>
                <c:pt idx="6">
                  <c:v>8.75</c:v>
                </c:pt>
                <c:pt idx="7">
                  <c:v>8.7833333333333332</c:v>
                </c:pt>
                <c:pt idx="8">
                  <c:v>8.8000000000000007</c:v>
                </c:pt>
                <c:pt idx="9">
                  <c:v>8.8333333333333357</c:v>
                </c:pt>
                <c:pt idx="10">
                  <c:v>8.8500000000000068</c:v>
                </c:pt>
                <c:pt idx="11">
                  <c:v>8.9</c:v>
                </c:pt>
                <c:pt idx="12">
                  <c:v>8.9166666666666767</c:v>
                </c:pt>
                <c:pt idx="13">
                  <c:v>8.9500000000000028</c:v>
                </c:pt>
                <c:pt idx="14">
                  <c:v>8.966666666666681</c:v>
                </c:pt>
                <c:pt idx="15">
                  <c:v>9.0166666666666728</c:v>
                </c:pt>
                <c:pt idx="16">
                  <c:v>9.0500000000000007</c:v>
                </c:pt>
                <c:pt idx="17">
                  <c:v>9.0666666666666789</c:v>
                </c:pt>
                <c:pt idx="18">
                  <c:v>9.1166666666666725</c:v>
                </c:pt>
                <c:pt idx="19">
                  <c:v>9.15</c:v>
                </c:pt>
                <c:pt idx="20">
                  <c:v>9.2000000000000011</c:v>
                </c:pt>
                <c:pt idx="21">
                  <c:v>9.2333333333333218</c:v>
                </c:pt>
                <c:pt idx="22">
                  <c:v>9.2833333333333332</c:v>
                </c:pt>
                <c:pt idx="23">
                  <c:v>9.3000000000000007</c:v>
                </c:pt>
                <c:pt idx="24">
                  <c:v>9.3333333333333357</c:v>
                </c:pt>
                <c:pt idx="25">
                  <c:v>9.4</c:v>
                </c:pt>
                <c:pt idx="26">
                  <c:v>9.4333333333333336</c:v>
                </c:pt>
                <c:pt idx="27">
                  <c:v>9.4833333333333325</c:v>
                </c:pt>
                <c:pt idx="28">
                  <c:v>9.5166666666666728</c:v>
                </c:pt>
                <c:pt idx="29">
                  <c:v>9.5666666666666789</c:v>
                </c:pt>
                <c:pt idx="30">
                  <c:v>9.6</c:v>
                </c:pt>
                <c:pt idx="31">
                  <c:v>9.65</c:v>
                </c:pt>
                <c:pt idx="32">
                  <c:v>9.7166666666666668</c:v>
                </c:pt>
                <c:pt idx="33">
                  <c:v>9.75</c:v>
                </c:pt>
                <c:pt idx="34">
                  <c:v>9.8000000000000007</c:v>
                </c:pt>
                <c:pt idx="35">
                  <c:v>9.8500000000000068</c:v>
                </c:pt>
                <c:pt idx="36">
                  <c:v>9.9</c:v>
                </c:pt>
                <c:pt idx="37">
                  <c:v>9.9333333333333336</c:v>
                </c:pt>
                <c:pt idx="38">
                  <c:v>10</c:v>
                </c:pt>
                <c:pt idx="39">
                  <c:v>10.033333333333333</c:v>
                </c:pt>
                <c:pt idx="40">
                  <c:v>10.1</c:v>
                </c:pt>
                <c:pt idx="41">
                  <c:v>10.133333333333333</c:v>
                </c:pt>
                <c:pt idx="42">
                  <c:v>10.200000000000001</c:v>
                </c:pt>
                <c:pt idx="43">
                  <c:v>10.233333333333333</c:v>
                </c:pt>
                <c:pt idx="44">
                  <c:v>10.3</c:v>
                </c:pt>
                <c:pt idx="45">
                  <c:v>10.35000000000001</c:v>
                </c:pt>
                <c:pt idx="46">
                  <c:v>10.4</c:v>
                </c:pt>
                <c:pt idx="47">
                  <c:v>10.450000000000006</c:v>
                </c:pt>
                <c:pt idx="48">
                  <c:v>10.516666666666676</c:v>
                </c:pt>
                <c:pt idx="49">
                  <c:v>10.55</c:v>
                </c:pt>
                <c:pt idx="50">
                  <c:v>10.616666666666672</c:v>
                </c:pt>
                <c:pt idx="51">
                  <c:v>10.666666666666679</c:v>
                </c:pt>
                <c:pt idx="52">
                  <c:v>10.71666666666667</c:v>
                </c:pt>
                <c:pt idx="53">
                  <c:v>10.766666666666676</c:v>
                </c:pt>
                <c:pt idx="54">
                  <c:v>10.833333333333334</c:v>
                </c:pt>
                <c:pt idx="55">
                  <c:v>10.883333333333336</c:v>
                </c:pt>
                <c:pt idx="56">
                  <c:v>10.950000000000006</c:v>
                </c:pt>
                <c:pt idx="57">
                  <c:v>10.983333333333334</c:v>
                </c:pt>
                <c:pt idx="58">
                  <c:v>11.05</c:v>
                </c:pt>
                <c:pt idx="59">
                  <c:v>11.1</c:v>
                </c:pt>
                <c:pt idx="60">
                  <c:v>11.166666666666679</c:v>
                </c:pt>
                <c:pt idx="61">
                  <c:v>11.21666666666667</c:v>
                </c:pt>
                <c:pt idx="62">
                  <c:v>11.266666666666676</c:v>
                </c:pt>
                <c:pt idx="63">
                  <c:v>11.316666666666679</c:v>
                </c:pt>
                <c:pt idx="64">
                  <c:v>11.366666666666685</c:v>
                </c:pt>
                <c:pt idx="65">
                  <c:v>11.433333333333334</c:v>
                </c:pt>
                <c:pt idx="66">
                  <c:v>11.483333333333334</c:v>
                </c:pt>
                <c:pt idx="67">
                  <c:v>11.55</c:v>
                </c:pt>
                <c:pt idx="68">
                  <c:v>11.6</c:v>
                </c:pt>
                <c:pt idx="69">
                  <c:v>11.65</c:v>
                </c:pt>
                <c:pt idx="70">
                  <c:v>11.71666666666667</c:v>
                </c:pt>
                <c:pt idx="71">
                  <c:v>11.766666666666676</c:v>
                </c:pt>
                <c:pt idx="72">
                  <c:v>11.833333333333334</c:v>
                </c:pt>
                <c:pt idx="73">
                  <c:v>11.883333333333336</c:v>
                </c:pt>
                <c:pt idx="74">
                  <c:v>11.933333333333334</c:v>
                </c:pt>
                <c:pt idx="75">
                  <c:v>12</c:v>
                </c:pt>
                <c:pt idx="76">
                  <c:v>12.05</c:v>
                </c:pt>
                <c:pt idx="77">
                  <c:v>12.116666666666672</c:v>
                </c:pt>
                <c:pt idx="78">
                  <c:v>12.166666666666679</c:v>
                </c:pt>
                <c:pt idx="79">
                  <c:v>12.21666666666667</c:v>
                </c:pt>
                <c:pt idx="80">
                  <c:v>12.283333333333333</c:v>
                </c:pt>
                <c:pt idx="81">
                  <c:v>12.316666666666679</c:v>
                </c:pt>
                <c:pt idx="82">
                  <c:v>12.383333333333336</c:v>
                </c:pt>
                <c:pt idx="83">
                  <c:v>12.433333333333334</c:v>
                </c:pt>
                <c:pt idx="84">
                  <c:v>12.483333333333334</c:v>
                </c:pt>
                <c:pt idx="85">
                  <c:v>12.55</c:v>
                </c:pt>
                <c:pt idx="86">
                  <c:v>12.6</c:v>
                </c:pt>
                <c:pt idx="87">
                  <c:v>12.65</c:v>
                </c:pt>
                <c:pt idx="88">
                  <c:v>12.71666666666667</c:v>
                </c:pt>
                <c:pt idx="89">
                  <c:v>12.766666666666676</c:v>
                </c:pt>
                <c:pt idx="90">
                  <c:v>12.833333333333334</c:v>
                </c:pt>
                <c:pt idx="91">
                  <c:v>12.883333333333336</c:v>
                </c:pt>
                <c:pt idx="92">
                  <c:v>12.933333333333334</c:v>
                </c:pt>
                <c:pt idx="93">
                  <c:v>13</c:v>
                </c:pt>
                <c:pt idx="94">
                  <c:v>13.05</c:v>
                </c:pt>
                <c:pt idx="95">
                  <c:v>13.1</c:v>
                </c:pt>
                <c:pt idx="96">
                  <c:v>13.166666666666679</c:v>
                </c:pt>
                <c:pt idx="97">
                  <c:v>13.21666666666667</c:v>
                </c:pt>
                <c:pt idx="98">
                  <c:v>13.266666666666676</c:v>
                </c:pt>
                <c:pt idx="99">
                  <c:v>13.333333333333334</c:v>
                </c:pt>
                <c:pt idx="100">
                  <c:v>13.366666666666685</c:v>
                </c:pt>
                <c:pt idx="101">
                  <c:v>13.416666666666679</c:v>
                </c:pt>
                <c:pt idx="102">
                  <c:v>13.483333333333334</c:v>
                </c:pt>
                <c:pt idx="103">
                  <c:v>13.533333333333333</c:v>
                </c:pt>
                <c:pt idx="104">
                  <c:v>13.6</c:v>
                </c:pt>
                <c:pt idx="105">
                  <c:v>13.65</c:v>
                </c:pt>
                <c:pt idx="106">
                  <c:v>13.7</c:v>
                </c:pt>
                <c:pt idx="107">
                  <c:v>13.75</c:v>
                </c:pt>
                <c:pt idx="108">
                  <c:v>13.8</c:v>
                </c:pt>
                <c:pt idx="109">
                  <c:v>13.85000000000001</c:v>
                </c:pt>
                <c:pt idx="110">
                  <c:v>13.916666666666679</c:v>
                </c:pt>
                <c:pt idx="111">
                  <c:v>13.950000000000006</c:v>
                </c:pt>
                <c:pt idx="112">
                  <c:v>14</c:v>
                </c:pt>
                <c:pt idx="113">
                  <c:v>14.066666666666679</c:v>
                </c:pt>
                <c:pt idx="114">
                  <c:v>14.116666666666672</c:v>
                </c:pt>
                <c:pt idx="115">
                  <c:v>14.15</c:v>
                </c:pt>
                <c:pt idx="116">
                  <c:v>14.21666666666667</c:v>
                </c:pt>
                <c:pt idx="117">
                  <c:v>14.266666666666676</c:v>
                </c:pt>
                <c:pt idx="118">
                  <c:v>14.3</c:v>
                </c:pt>
                <c:pt idx="119">
                  <c:v>14.366666666666685</c:v>
                </c:pt>
                <c:pt idx="120">
                  <c:v>14.4</c:v>
                </c:pt>
                <c:pt idx="121">
                  <c:v>14.450000000000006</c:v>
                </c:pt>
                <c:pt idx="122">
                  <c:v>14.5</c:v>
                </c:pt>
                <c:pt idx="123">
                  <c:v>14.55</c:v>
                </c:pt>
                <c:pt idx="124">
                  <c:v>14.583333333333334</c:v>
                </c:pt>
                <c:pt idx="125">
                  <c:v>14.65</c:v>
                </c:pt>
                <c:pt idx="126">
                  <c:v>14.683333333333334</c:v>
                </c:pt>
                <c:pt idx="127">
                  <c:v>14.733333333333333</c:v>
                </c:pt>
                <c:pt idx="128">
                  <c:v>14.783333333333333</c:v>
                </c:pt>
                <c:pt idx="129">
                  <c:v>14.833333333333334</c:v>
                </c:pt>
                <c:pt idx="130">
                  <c:v>14.866666666666685</c:v>
                </c:pt>
                <c:pt idx="131">
                  <c:v>14.916666666666679</c:v>
                </c:pt>
                <c:pt idx="132">
                  <c:v>14.950000000000006</c:v>
                </c:pt>
                <c:pt idx="133">
                  <c:v>15</c:v>
                </c:pt>
                <c:pt idx="134">
                  <c:v>15.033333333333333</c:v>
                </c:pt>
                <c:pt idx="135">
                  <c:v>15.066666666666679</c:v>
                </c:pt>
                <c:pt idx="136">
                  <c:v>15.116666666666672</c:v>
                </c:pt>
                <c:pt idx="137">
                  <c:v>15.15</c:v>
                </c:pt>
                <c:pt idx="138">
                  <c:v>15.2</c:v>
                </c:pt>
                <c:pt idx="139">
                  <c:v>15.233333333333333</c:v>
                </c:pt>
                <c:pt idx="140">
                  <c:v>15.266666666666676</c:v>
                </c:pt>
                <c:pt idx="141">
                  <c:v>15.3</c:v>
                </c:pt>
                <c:pt idx="142">
                  <c:v>15.35000000000001</c:v>
                </c:pt>
                <c:pt idx="143">
                  <c:v>15.383333333333336</c:v>
                </c:pt>
                <c:pt idx="144">
                  <c:v>15.4</c:v>
                </c:pt>
                <c:pt idx="145">
                  <c:v>15.433333333333334</c:v>
                </c:pt>
                <c:pt idx="146">
                  <c:v>15.466666666666679</c:v>
                </c:pt>
                <c:pt idx="147">
                  <c:v>15.5</c:v>
                </c:pt>
                <c:pt idx="148">
                  <c:v>15.533333333333333</c:v>
                </c:pt>
                <c:pt idx="149">
                  <c:v>15.55</c:v>
                </c:pt>
                <c:pt idx="150">
                  <c:v>15.583333333333334</c:v>
                </c:pt>
                <c:pt idx="151">
                  <c:v>15.616666666666672</c:v>
                </c:pt>
                <c:pt idx="152">
                  <c:v>15.616666666666672</c:v>
                </c:pt>
                <c:pt idx="153">
                  <c:v>15.65</c:v>
                </c:pt>
                <c:pt idx="154">
                  <c:v>15.666666666666679</c:v>
                </c:pt>
                <c:pt idx="155">
                  <c:v>15.7</c:v>
                </c:pt>
                <c:pt idx="156">
                  <c:v>15.71666666666667</c:v>
                </c:pt>
                <c:pt idx="157">
                  <c:v>15.71666666666667</c:v>
                </c:pt>
                <c:pt idx="158">
                  <c:v>15.75</c:v>
                </c:pt>
                <c:pt idx="159">
                  <c:v>15.766666666666676</c:v>
                </c:pt>
                <c:pt idx="160">
                  <c:v>15.766666666666676</c:v>
                </c:pt>
                <c:pt idx="161">
                  <c:v>15.8</c:v>
                </c:pt>
                <c:pt idx="162">
                  <c:v>15.816666666666679</c:v>
                </c:pt>
                <c:pt idx="163">
                  <c:v>15.816666666666679</c:v>
                </c:pt>
                <c:pt idx="164">
                  <c:v>15.833333333333334</c:v>
                </c:pt>
                <c:pt idx="165">
                  <c:v>15.833333333333334</c:v>
                </c:pt>
                <c:pt idx="166">
                  <c:v>15.833333333333334</c:v>
                </c:pt>
                <c:pt idx="167">
                  <c:v>15.85000000000001</c:v>
                </c:pt>
                <c:pt idx="168">
                  <c:v>15.85000000000001</c:v>
                </c:pt>
                <c:pt idx="169">
                  <c:v>15.85000000000001</c:v>
                </c:pt>
                <c:pt idx="170">
                  <c:v>15.866666666666685</c:v>
                </c:pt>
                <c:pt idx="171">
                  <c:v>15.85000000000001</c:v>
                </c:pt>
                <c:pt idx="172">
                  <c:v>15.85000000000001</c:v>
                </c:pt>
                <c:pt idx="173">
                  <c:v>15.85000000000001</c:v>
                </c:pt>
                <c:pt idx="174">
                  <c:v>15.85000000000001</c:v>
                </c:pt>
                <c:pt idx="175">
                  <c:v>15.833333333333334</c:v>
                </c:pt>
                <c:pt idx="176">
                  <c:v>15.833333333333334</c:v>
                </c:pt>
                <c:pt idx="177">
                  <c:v>15.816666666666679</c:v>
                </c:pt>
                <c:pt idx="178">
                  <c:v>15.816666666666679</c:v>
                </c:pt>
                <c:pt idx="179">
                  <c:v>15.816666666666679</c:v>
                </c:pt>
                <c:pt idx="180">
                  <c:v>15.8</c:v>
                </c:pt>
                <c:pt idx="181">
                  <c:v>15.783333333333333</c:v>
                </c:pt>
                <c:pt idx="182">
                  <c:v>15.766666666666676</c:v>
                </c:pt>
                <c:pt idx="183">
                  <c:v>15.75</c:v>
                </c:pt>
                <c:pt idx="184">
                  <c:v>15.75</c:v>
                </c:pt>
                <c:pt idx="185">
                  <c:v>15.71666666666667</c:v>
                </c:pt>
                <c:pt idx="186">
                  <c:v>15.7</c:v>
                </c:pt>
                <c:pt idx="187">
                  <c:v>15.683333333333334</c:v>
                </c:pt>
                <c:pt idx="188">
                  <c:v>15.666666666666679</c:v>
                </c:pt>
                <c:pt idx="189">
                  <c:v>15.65</c:v>
                </c:pt>
                <c:pt idx="190">
                  <c:v>15.616666666666672</c:v>
                </c:pt>
                <c:pt idx="191">
                  <c:v>15.583333333333334</c:v>
                </c:pt>
                <c:pt idx="192">
                  <c:v>15.566666666666679</c:v>
                </c:pt>
                <c:pt idx="193">
                  <c:v>15.533333333333333</c:v>
                </c:pt>
                <c:pt idx="194">
                  <c:v>15.5</c:v>
                </c:pt>
                <c:pt idx="195">
                  <c:v>15.483333333333334</c:v>
                </c:pt>
                <c:pt idx="196">
                  <c:v>15.450000000000006</c:v>
                </c:pt>
                <c:pt idx="197">
                  <c:v>15.416666666666679</c:v>
                </c:pt>
                <c:pt idx="198">
                  <c:v>15.383333333333336</c:v>
                </c:pt>
                <c:pt idx="199">
                  <c:v>15.35000000000001</c:v>
                </c:pt>
                <c:pt idx="200">
                  <c:v>15.316666666666679</c:v>
                </c:pt>
                <c:pt idx="201">
                  <c:v>15.283333333333333</c:v>
                </c:pt>
                <c:pt idx="202">
                  <c:v>15.25</c:v>
                </c:pt>
                <c:pt idx="203">
                  <c:v>15.21666666666667</c:v>
                </c:pt>
                <c:pt idx="204">
                  <c:v>15.183333333333334</c:v>
                </c:pt>
                <c:pt idx="205">
                  <c:v>15.15</c:v>
                </c:pt>
                <c:pt idx="206">
                  <c:v>15.1</c:v>
                </c:pt>
                <c:pt idx="207">
                  <c:v>15.05</c:v>
                </c:pt>
                <c:pt idx="208">
                  <c:v>15.016666666666676</c:v>
                </c:pt>
                <c:pt idx="209">
                  <c:v>14.983333333333334</c:v>
                </c:pt>
                <c:pt idx="210">
                  <c:v>14.950000000000006</c:v>
                </c:pt>
                <c:pt idx="211">
                  <c:v>14.9</c:v>
                </c:pt>
                <c:pt idx="212">
                  <c:v>14.85000000000001</c:v>
                </c:pt>
                <c:pt idx="213">
                  <c:v>14.816666666666679</c:v>
                </c:pt>
                <c:pt idx="214">
                  <c:v>14.766666666666676</c:v>
                </c:pt>
                <c:pt idx="215">
                  <c:v>14.733333333333333</c:v>
                </c:pt>
                <c:pt idx="216">
                  <c:v>14.666666666666679</c:v>
                </c:pt>
                <c:pt idx="217">
                  <c:v>14.633333333333333</c:v>
                </c:pt>
                <c:pt idx="218">
                  <c:v>14.583333333333334</c:v>
                </c:pt>
                <c:pt idx="219">
                  <c:v>14.55</c:v>
                </c:pt>
                <c:pt idx="220">
                  <c:v>14.483333333333334</c:v>
                </c:pt>
                <c:pt idx="221">
                  <c:v>14.450000000000006</c:v>
                </c:pt>
                <c:pt idx="222">
                  <c:v>14.4</c:v>
                </c:pt>
                <c:pt idx="223">
                  <c:v>14.366666666666685</c:v>
                </c:pt>
                <c:pt idx="224">
                  <c:v>14.3</c:v>
                </c:pt>
                <c:pt idx="225">
                  <c:v>14.25</c:v>
                </c:pt>
                <c:pt idx="226">
                  <c:v>14.21666666666667</c:v>
                </c:pt>
                <c:pt idx="227">
                  <c:v>14.15</c:v>
                </c:pt>
                <c:pt idx="228">
                  <c:v>14.1</c:v>
                </c:pt>
                <c:pt idx="229">
                  <c:v>14.05</c:v>
                </c:pt>
                <c:pt idx="230">
                  <c:v>14.016666666666676</c:v>
                </c:pt>
                <c:pt idx="231">
                  <c:v>13.950000000000006</c:v>
                </c:pt>
                <c:pt idx="232">
                  <c:v>13.9</c:v>
                </c:pt>
                <c:pt idx="233">
                  <c:v>13.85000000000001</c:v>
                </c:pt>
                <c:pt idx="234">
                  <c:v>13.783333333333333</c:v>
                </c:pt>
                <c:pt idx="235">
                  <c:v>13.75</c:v>
                </c:pt>
                <c:pt idx="236">
                  <c:v>13.7</c:v>
                </c:pt>
                <c:pt idx="237">
                  <c:v>13.65</c:v>
                </c:pt>
                <c:pt idx="238">
                  <c:v>13.583333333333334</c:v>
                </c:pt>
                <c:pt idx="239">
                  <c:v>13.533333333333333</c:v>
                </c:pt>
                <c:pt idx="240">
                  <c:v>13.483333333333334</c:v>
                </c:pt>
                <c:pt idx="241">
                  <c:v>13.416666666666679</c:v>
                </c:pt>
                <c:pt idx="242">
                  <c:v>13.383333333333336</c:v>
                </c:pt>
                <c:pt idx="243">
                  <c:v>13.333333333333334</c:v>
                </c:pt>
                <c:pt idx="244">
                  <c:v>13.283333333333333</c:v>
                </c:pt>
                <c:pt idx="245">
                  <c:v>13.21666666666667</c:v>
                </c:pt>
                <c:pt idx="246">
                  <c:v>13.166666666666679</c:v>
                </c:pt>
                <c:pt idx="247">
                  <c:v>13.116666666666672</c:v>
                </c:pt>
                <c:pt idx="248">
                  <c:v>13.05</c:v>
                </c:pt>
                <c:pt idx="249">
                  <c:v>13</c:v>
                </c:pt>
                <c:pt idx="250">
                  <c:v>12.950000000000006</c:v>
                </c:pt>
                <c:pt idx="251">
                  <c:v>12.9</c:v>
                </c:pt>
                <c:pt idx="252">
                  <c:v>12.833333333333334</c:v>
                </c:pt>
                <c:pt idx="253">
                  <c:v>12.783333333333333</c:v>
                </c:pt>
                <c:pt idx="254">
                  <c:v>12.733333333333333</c:v>
                </c:pt>
                <c:pt idx="255">
                  <c:v>12.666666666666679</c:v>
                </c:pt>
                <c:pt idx="256">
                  <c:v>12.616666666666672</c:v>
                </c:pt>
                <c:pt idx="257">
                  <c:v>12.566666666666679</c:v>
                </c:pt>
                <c:pt idx="258">
                  <c:v>12.516666666666676</c:v>
                </c:pt>
                <c:pt idx="259">
                  <c:v>12.450000000000006</c:v>
                </c:pt>
                <c:pt idx="260">
                  <c:v>12.4</c:v>
                </c:pt>
                <c:pt idx="261">
                  <c:v>12.35000000000001</c:v>
                </c:pt>
                <c:pt idx="262">
                  <c:v>12.283333333333333</c:v>
                </c:pt>
                <c:pt idx="263">
                  <c:v>12.233333333333333</c:v>
                </c:pt>
                <c:pt idx="264">
                  <c:v>12.183333333333334</c:v>
                </c:pt>
                <c:pt idx="265">
                  <c:v>12.116666666666672</c:v>
                </c:pt>
                <c:pt idx="266">
                  <c:v>12.066666666666679</c:v>
                </c:pt>
                <c:pt idx="267">
                  <c:v>12.016666666666676</c:v>
                </c:pt>
                <c:pt idx="268">
                  <c:v>11.966666666666679</c:v>
                </c:pt>
                <c:pt idx="269">
                  <c:v>11.9</c:v>
                </c:pt>
                <c:pt idx="270">
                  <c:v>11.85000000000001</c:v>
                </c:pt>
                <c:pt idx="271">
                  <c:v>11.8</c:v>
                </c:pt>
                <c:pt idx="272">
                  <c:v>11.733333333333333</c:v>
                </c:pt>
                <c:pt idx="273">
                  <c:v>11.683333333333334</c:v>
                </c:pt>
                <c:pt idx="274">
                  <c:v>11.633333333333333</c:v>
                </c:pt>
                <c:pt idx="275">
                  <c:v>11.566666666666679</c:v>
                </c:pt>
                <c:pt idx="276">
                  <c:v>11.516666666666676</c:v>
                </c:pt>
                <c:pt idx="277">
                  <c:v>11.466666666666679</c:v>
                </c:pt>
                <c:pt idx="278">
                  <c:v>11.4</c:v>
                </c:pt>
                <c:pt idx="279">
                  <c:v>11.366666666666685</c:v>
                </c:pt>
                <c:pt idx="280">
                  <c:v>11.316666666666679</c:v>
                </c:pt>
                <c:pt idx="281">
                  <c:v>11.25</c:v>
                </c:pt>
                <c:pt idx="282">
                  <c:v>11.2</c:v>
                </c:pt>
                <c:pt idx="283">
                  <c:v>11.133333333333333</c:v>
                </c:pt>
                <c:pt idx="284">
                  <c:v>11.083333333333334</c:v>
                </c:pt>
                <c:pt idx="285">
                  <c:v>11.033333333333333</c:v>
                </c:pt>
                <c:pt idx="286">
                  <c:v>10.966666666666679</c:v>
                </c:pt>
                <c:pt idx="287">
                  <c:v>10.916666666666679</c:v>
                </c:pt>
                <c:pt idx="288">
                  <c:v>10.866666666666685</c:v>
                </c:pt>
                <c:pt idx="289">
                  <c:v>10.816666666666679</c:v>
                </c:pt>
                <c:pt idx="290">
                  <c:v>10.766666666666676</c:v>
                </c:pt>
                <c:pt idx="291">
                  <c:v>10.7</c:v>
                </c:pt>
                <c:pt idx="292">
                  <c:v>10.65</c:v>
                </c:pt>
                <c:pt idx="293">
                  <c:v>10.6</c:v>
                </c:pt>
                <c:pt idx="294">
                  <c:v>10.55</c:v>
                </c:pt>
                <c:pt idx="295">
                  <c:v>10.5</c:v>
                </c:pt>
                <c:pt idx="296">
                  <c:v>10.450000000000006</c:v>
                </c:pt>
                <c:pt idx="297">
                  <c:v>10.4</c:v>
                </c:pt>
                <c:pt idx="298">
                  <c:v>10.333333333333334</c:v>
                </c:pt>
                <c:pt idx="299">
                  <c:v>10.3</c:v>
                </c:pt>
                <c:pt idx="300">
                  <c:v>10.233333333333333</c:v>
                </c:pt>
                <c:pt idx="301">
                  <c:v>10.183333333333334</c:v>
                </c:pt>
                <c:pt idx="302">
                  <c:v>10.133333333333333</c:v>
                </c:pt>
                <c:pt idx="303">
                  <c:v>10.083333333333334</c:v>
                </c:pt>
                <c:pt idx="304">
                  <c:v>10.050000000000002</c:v>
                </c:pt>
                <c:pt idx="305">
                  <c:v>9.9833333333333325</c:v>
                </c:pt>
                <c:pt idx="306">
                  <c:v>9.9500000000000028</c:v>
                </c:pt>
                <c:pt idx="307">
                  <c:v>9.8833333333333346</c:v>
                </c:pt>
                <c:pt idx="308">
                  <c:v>9.8500000000000068</c:v>
                </c:pt>
                <c:pt idx="309">
                  <c:v>9.8000000000000007</c:v>
                </c:pt>
                <c:pt idx="310">
                  <c:v>9.75</c:v>
                </c:pt>
                <c:pt idx="311">
                  <c:v>9.7000000000000011</c:v>
                </c:pt>
                <c:pt idx="312">
                  <c:v>9.6666666666666767</c:v>
                </c:pt>
                <c:pt idx="313">
                  <c:v>9.6</c:v>
                </c:pt>
                <c:pt idx="314">
                  <c:v>9.5666666666666789</c:v>
                </c:pt>
                <c:pt idx="315">
                  <c:v>9.5166666666666728</c:v>
                </c:pt>
                <c:pt idx="316">
                  <c:v>9.4833333333333325</c:v>
                </c:pt>
                <c:pt idx="317">
                  <c:v>9.4500000000000028</c:v>
                </c:pt>
                <c:pt idx="318">
                  <c:v>9.4</c:v>
                </c:pt>
                <c:pt idx="319">
                  <c:v>9.3666666666666796</c:v>
                </c:pt>
                <c:pt idx="320">
                  <c:v>9.3166666666666789</c:v>
                </c:pt>
                <c:pt idx="321">
                  <c:v>9.2833333333333332</c:v>
                </c:pt>
                <c:pt idx="322">
                  <c:v>9.2333333333333218</c:v>
                </c:pt>
                <c:pt idx="323">
                  <c:v>9.2000000000000011</c:v>
                </c:pt>
                <c:pt idx="324">
                  <c:v>9.1666666666666767</c:v>
                </c:pt>
                <c:pt idx="325">
                  <c:v>9.1166666666666725</c:v>
                </c:pt>
                <c:pt idx="326">
                  <c:v>9.0833333333333357</c:v>
                </c:pt>
                <c:pt idx="327">
                  <c:v>9.0500000000000007</c:v>
                </c:pt>
                <c:pt idx="328">
                  <c:v>9.0166666666666728</c:v>
                </c:pt>
                <c:pt idx="329">
                  <c:v>8.9833333333333325</c:v>
                </c:pt>
                <c:pt idx="330">
                  <c:v>8.9500000000000028</c:v>
                </c:pt>
                <c:pt idx="331">
                  <c:v>8.9166666666666767</c:v>
                </c:pt>
                <c:pt idx="332">
                  <c:v>8.8833333333333346</c:v>
                </c:pt>
                <c:pt idx="333">
                  <c:v>8.8666666666666796</c:v>
                </c:pt>
                <c:pt idx="334">
                  <c:v>8.8333333333333357</c:v>
                </c:pt>
                <c:pt idx="335">
                  <c:v>8.8000000000000007</c:v>
                </c:pt>
                <c:pt idx="336">
                  <c:v>8.7833333333333332</c:v>
                </c:pt>
                <c:pt idx="337">
                  <c:v>8.75</c:v>
                </c:pt>
                <c:pt idx="338">
                  <c:v>8.7333333333333218</c:v>
                </c:pt>
                <c:pt idx="339">
                  <c:v>8.7166666666666668</c:v>
                </c:pt>
                <c:pt idx="340">
                  <c:v>8.7000000000000011</c:v>
                </c:pt>
                <c:pt idx="341">
                  <c:v>8.6666666666666767</c:v>
                </c:pt>
                <c:pt idx="342">
                  <c:v>8.65</c:v>
                </c:pt>
                <c:pt idx="343">
                  <c:v>8.6333333333333329</c:v>
                </c:pt>
                <c:pt idx="344">
                  <c:v>8.6166666666666725</c:v>
                </c:pt>
                <c:pt idx="345">
                  <c:v>8.6</c:v>
                </c:pt>
                <c:pt idx="346">
                  <c:v>8.5833333333333357</c:v>
                </c:pt>
                <c:pt idx="347">
                  <c:v>8.5833333333333357</c:v>
                </c:pt>
                <c:pt idx="348">
                  <c:v>8.5833333333333357</c:v>
                </c:pt>
                <c:pt idx="349">
                  <c:v>8.5666666666666789</c:v>
                </c:pt>
                <c:pt idx="350">
                  <c:v>8.5500000000000007</c:v>
                </c:pt>
                <c:pt idx="351">
                  <c:v>8.5666666666666789</c:v>
                </c:pt>
                <c:pt idx="352">
                  <c:v>8.5500000000000007</c:v>
                </c:pt>
                <c:pt idx="353">
                  <c:v>8.5333333333333332</c:v>
                </c:pt>
                <c:pt idx="354">
                  <c:v>8.5500000000000007</c:v>
                </c:pt>
                <c:pt idx="355">
                  <c:v>8.5333333333333332</c:v>
                </c:pt>
                <c:pt idx="356">
                  <c:v>8.5500000000000007</c:v>
                </c:pt>
                <c:pt idx="357">
                  <c:v>8.5666666666666789</c:v>
                </c:pt>
                <c:pt idx="358">
                  <c:v>8.5500000000000007</c:v>
                </c:pt>
                <c:pt idx="359">
                  <c:v>8.5666666666666789</c:v>
                </c:pt>
                <c:pt idx="360">
                  <c:v>8.5833333333333357</c:v>
                </c:pt>
                <c:pt idx="361">
                  <c:v>8.5666666666666789</c:v>
                </c:pt>
                <c:pt idx="362">
                  <c:v>8.5833333333333357</c:v>
                </c:pt>
                <c:pt idx="363">
                  <c:v>8.6</c:v>
                </c:pt>
                <c:pt idx="364">
                  <c:v>8.6166666666666725</c:v>
                </c:pt>
              </c:numCache>
            </c:numRef>
          </c:yVal>
          <c:smooth val="0"/>
        </c:ser>
        <c:dLbls>
          <c:showLegendKey val="0"/>
          <c:showVal val="0"/>
          <c:showCatName val="0"/>
          <c:showSerName val="0"/>
          <c:showPercent val="0"/>
          <c:showBubbleSize val="0"/>
        </c:dLbls>
        <c:axId val="161660984"/>
        <c:axId val="161661376"/>
      </c:scatterChart>
      <c:valAx>
        <c:axId val="161660984"/>
        <c:scaling>
          <c:orientation val="minMax"/>
        </c:scaling>
        <c:delete val="0"/>
        <c:axPos val="b"/>
        <c:title>
          <c:tx>
            <c:rich>
              <a:bodyPr/>
              <a:lstStyle/>
              <a:p>
                <a:pPr>
                  <a:defRPr/>
                </a:pPr>
                <a:r>
                  <a:rPr lang="en-US"/>
                  <a:t>Days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de-DE"/>
          </a:p>
        </c:txPr>
        <c:crossAx val="161661376"/>
        <c:crosses val="autoZero"/>
        <c:crossBetween val="midCat"/>
      </c:valAx>
      <c:valAx>
        <c:axId val="161661376"/>
        <c:scaling>
          <c:orientation val="minMax"/>
          <c:max val="16.5"/>
          <c:min val="8"/>
        </c:scaling>
        <c:delete val="0"/>
        <c:axPos val="l"/>
        <c:majorGridlines/>
        <c:title>
          <c:tx>
            <c:rich>
              <a:bodyPr rot="-5400000" vert="horz"/>
              <a:lstStyle/>
              <a:p>
                <a:pPr>
                  <a:defRPr/>
                </a:pPr>
                <a:r>
                  <a:rPr lang="en-US"/>
                  <a:t>Length</a:t>
                </a:r>
                <a:r>
                  <a:rPr lang="en-US" baseline="0"/>
                  <a:t> of Day</a:t>
                </a:r>
                <a:r>
                  <a:rPr lang="en-US"/>
                  <a:t> [h]</a:t>
                </a:r>
              </a:p>
            </c:rich>
          </c:tx>
          <c:overlay val="0"/>
        </c:title>
        <c:numFmt formatCode="0.00" sourceLinked="1"/>
        <c:majorTickMark val="out"/>
        <c:minorTickMark val="none"/>
        <c:tickLblPos val="nextTo"/>
        <c:crossAx val="16166098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9EB0-4B26-465C-BFC8-B687079A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747</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Evaluierte Unterrichtsentwicklung</vt:lpstr>
    </vt:vector>
  </TitlesOfParts>
  <Company>Realgymnasium Brixen</Company>
  <LinksUpToDate>false</LinksUpToDate>
  <CharactersWithSpaces>5444</CharactersWithSpaces>
  <SharedDoc>false</SharedDoc>
  <HLinks>
    <vt:vector size="18" baseType="variant">
      <vt:variant>
        <vt:i4>5111930</vt:i4>
      </vt:variant>
      <vt:variant>
        <vt:i4>18</vt:i4>
      </vt:variant>
      <vt:variant>
        <vt:i4>0</vt:i4>
      </vt:variant>
      <vt:variant>
        <vt:i4>5</vt:i4>
      </vt:variant>
      <vt:variant>
        <vt:lpwstr>http://aa.usno.navy.mil/data/docs/RS_OneYear.php</vt:lpwstr>
      </vt:variant>
      <vt:variant>
        <vt:lpwstr/>
      </vt:variant>
      <vt:variant>
        <vt:i4>5111930</vt:i4>
      </vt:variant>
      <vt:variant>
        <vt:i4>3</vt:i4>
      </vt:variant>
      <vt:variant>
        <vt:i4>0</vt:i4>
      </vt:variant>
      <vt:variant>
        <vt:i4>5</vt:i4>
      </vt:variant>
      <vt:variant>
        <vt:lpwstr>http://aa.usno.navy.mil/data/docs/RS_OneYear.php</vt:lpwstr>
      </vt:variant>
      <vt:variant>
        <vt:lpwstr/>
      </vt:variant>
      <vt:variant>
        <vt:i4>5505068</vt:i4>
      </vt:variant>
      <vt:variant>
        <vt:i4>-1</vt:i4>
      </vt:variant>
      <vt:variant>
        <vt:i4>1033</vt:i4>
      </vt:variant>
      <vt:variant>
        <vt:i4>1</vt:i4>
      </vt:variant>
      <vt:variant>
        <vt:lpwstr>http://p5.focus.de/img/fotos/crop1207507/1558898521-cv16_9-w467-h263-oc-q75-p5/sommersonnenwende.jpg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Evaluierte Unterrichtsentwicklung</dc:title>
  <dc:creator>Ulm</dc:creator>
  <cp:lastModifiedBy>Volker</cp:lastModifiedBy>
  <cp:revision>10</cp:revision>
  <cp:lastPrinted>2013-10-01T13:30:00Z</cp:lastPrinted>
  <dcterms:created xsi:type="dcterms:W3CDTF">2015-08-13T09:16:00Z</dcterms:created>
  <dcterms:modified xsi:type="dcterms:W3CDTF">2015-09-02T18:40:00Z</dcterms:modified>
</cp:coreProperties>
</file>